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0DB" w:rsidRPr="00967E1A" w:rsidRDefault="008B20DB" w:rsidP="008B20DB">
      <w:pPr>
        <w:widowControl w:val="0"/>
        <w:autoSpaceDE w:val="0"/>
        <w:autoSpaceDN w:val="0"/>
        <w:adjustRightInd w:val="0"/>
        <w:spacing w:after="0" w:line="240" w:lineRule="auto"/>
        <w:ind w:left="7080" w:right="-1"/>
        <w:jc w:val="both"/>
        <w:rPr>
          <w:rFonts w:ascii="Times New Roman" w:hAnsi="Times New Roman"/>
          <w:bCs/>
          <w:spacing w:val="2"/>
          <w:sz w:val="24"/>
          <w:szCs w:val="24"/>
          <w:lang w:val="uk-UA"/>
        </w:rPr>
      </w:pPr>
      <w:r w:rsidRPr="00967E1A">
        <w:rPr>
          <w:rFonts w:ascii="Times New Roman" w:hAnsi="Times New Roman"/>
          <w:bCs/>
          <w:spacing w:val="2"/>
          <w:sz w:val="24"/>
          <w:szCs w:val="24"/>
          <w:lang w:val="uk-UA"/>
        </w:rPr>
        <w:t xml:space="preserve">ЗАТВЕРДЖЕНО </w:t>
      </w:r>
    </w:p>
    <w:p w:rsidR="008B20DB" w:rsidRPr="00967E1A" w:rsidRDefault="008B20DB" w:rsidP="008B20DB">
      <w:pPr>
        <w:widowControl w:val="0"/>
        <w:autoSpaceDE w:val="0"/>
        <w:autoSpaceDN w:val="0"/>
        <w:adjustRightInd w:val="0"/>
        <w:spacing w:after="0" w:line="240" w:lineRule="auto"/>
        <w:ind w:left="7080" w:right="-1"/>
        <w:jc w:val="both"/>
        <w:rPr>
          <w:rFonts w:ascii="Times New Roman" w:hAnsi="Times New Roman"/>
          <w:bCs/>
          <w:spacing w:val="2"/>
          <w:sz w:val="24"/>
          <w:szCs w:val="24"/>
          <w:lang w:val="uk-UA"/>
        </w:rPr>
      </w:pPr>
      <w:r w:rsidRPr="00967E1A">
        <w:rPr>
          <w:rFonts w:ascii="Times New Roman" w:hAnsi="Times New Roman"/>
          <w:bCs/>
          <w:spacing w:val="2"/>
          <w:sz w:val="24"/>
          <w:szCs w:val="24"/>
          <w:lang w:val="uk-UA"/>
        </w:rPr>
        <w:t xml:space="preserve">Наказ </w:t>
      </w:r>
      <w:proofErr w:type="spellStart"/>
      <w:r>
        <w:rPr>
          <w:rFonts w:ascii="Times New Roman" w:hAnsi="Times New Roman"/>
          <w:bCs/>
          <w:spacing w:val="2"/>
          <w:sz w:val="24"/>
          <w:szCs w:val="24"/>
          <w:lang w:val="uk-UA"/>
        </w:rPr>
        <w:t>ЗМУ</w:t>
      </w:r>
      <w:proofErr w:type="spellEnd"/>
      <w:r>
        <w:rPr>
          <w:rFonts w:ascii="Times New Roman" w:hAnsi="Times New Roman"/>
          <w:bCs/>
          <w:spacing w:val="2"/>
          <w:sz w:val="24"/>
          <w:szCs w:val="24"/>
          <w:lang w:val="uk-UA"/>
        </w:rPr>
        <w:t xml:space="preserve"> ДМС</w:t>
      </w:r>
    </w:p>
    <w:p w:rsidR="008B20DB" w:rsidRPr="00967E1A" w:rsidRDefault="008B20DB" w:rsidP="008B20DB">
      <w:pPr>
        <w:widowControl w:val="0"/>
        <w:autoSpaceDE w:val="0"/>
        <w:autoSpaceDN w:val="0"/>
        <w:adjustRightInd w:val="0"/>
        <w:ind w:left="7653" w:right="-1" w:hanging="567"/>
        <w:jc w:val="both"/>
        <w:rPr>
          <w:rFonts w:ascii="Times New Roman" w:hAnsi="Times New Roman"/>
          <w:bCs/>
          <w:spacing w:val="2"/>
          <w:sz w:val="24"/>
          <w:szCs w:val="24"/>
          <w:lang w:val="uk-UA"/>
        </w:rPr>
      </w:pPr>
      <w:r w:rsidRPr="00967E1A">
        <w:rPr>
          <w:rFonts w:ascii="Times New Roman" w:hAnsi="Times New Roman"/>
          <w:bCs/>
          <w:spacing w:val="2"/>
          <w:sz w:val="24"/>
          <w:szCs w:val="24"/>
          <w:lang w:val="uk-UA"/>
        </w:rPr>
        <w:t>Від</w:t>
      </w:r>
      <w:r>
        <w:rPr>
          <w:rFonts w:ascii="Times New Roman" w:hAnsi="Times New Roman"/>
          <w:bCs/>
          <w:spacing w:val="2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spacing w:val="2"/>
          <w:sz w:val="24"/>
          <w:szCs w:val="24"/>
          <w:u w:val="single"/>
          <w:lang w:val="uk-UA"/>
        </w:rPr>
        <w:t>07.11</w:t>
      </w:r>
      <w:r w:rsidRPr="0073192C">
        <w:rPr>
          <w:rFonts w:ascii="Times New Roman" w:hAnsi="Times New Roman"/>
          <w:bCs/>
          <w:spacing w:val="2"/>
          <w:sz w:val="24"/>
          <w:szCs w:val="24"/>
          <w:u w:val="single"/>
          <w:lang w:val="uk-UA"/>
        </w:rPr>
        <w:t>.2025</w:t>
      </w:r>
      <w:r w:rsidRPr="00967E1A">
        <w:rPr>
          <w:rFonts w:ascii="Times New Roman" w:hAnsi="Times New Roman"/>
          <w:bCs/>
          <w:spacing w:val="2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spacing w:val="2"/>
          <w:sz w:val="24"/>
          <w:szCs w:val="24"/>
          <w:lang w:val="uk-UA"/>
        </w:rPr>
        <w:t xml:space="preserve">№ </w:t>
      </w:r>
      <w:r w:rsidRPr="0073192C">
        <w:rPr>
          <w:rFonts w:ascii="Times New Roman" w:hAnsi="Times New Roman"/>
          <w:bCs/>
          <w:spacing w:val="2"/>
          <w:sz w:val="24"/>
          <w:szCs w:val="24"/>
          <w:u w:val="single"/>
          <w:lang w:val="uk-UA"/>
        </w:rPr>
        <w:t>7</w:t>
      </w:r>
      <w:r>
        <w:rPr>
          <w:rFonts w:ascii="Times New Roman" w:hAnsi="Times New Roman"/>
          <w:bCs/>
          <w:spacing w:val="2"/>
          <w:sz w:val="24"/>
          <w:szCs w:val="24"/>
          <w:u w:val="single"/>
          <w:lang w:val="uk-UA"/>
        </w:rPr>
        <w:t>4</w:t>
      </w:r>
      <w:r w:rsidRPr="0073192C">
        <w:rPr>
          <w:rFonts w:ascii="Times New Roman" w:hAnsi="Times New Roman"/>
          <w:bCs/>
          <w:spacing w:val="2"/>
          <w:sz w:val="24"/>
          <w:szCs w:val="24"/>
          <w:u w:val="single"/>
          <w:lang w:val="uk-UA"/>
        </w:rPr>
        <w:t xml:space="preserve"> </w:t>
      </w:r>
    </w:p>
    <w:p w:rsidR="008B20DB" w:rsidRPr="008B20DB" w:rsidRDefault="008B20DB" w:rsidP="008B20DB">
      <w:pPr>
        <w:rPr>
          <w:rFonts w:ascii="Times New Roman" w:hAnsi="Times New Roman" w:cs="Times New Roman"/>
          <w:lang w:val="uk-UA"/>
        </w:rPr>
      </w:pPr>
    </w:p>
    <w:p w:rsidR="008B20DB" w:rsidRPr="008E13FE" w:rsidRDefault="008B20DB" w:rsidP="008B20DB">
      <w:pPr>
        <w:widowControl w:val="0"/>
        <w:autoSpaceDE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spacing w:val="2"/>
          <w:sz w:val="16"/>
          <w:szCs w:val="16"/>
          <w:lang w:val="uk-UA"/>
        </w:rPr>
      </w:pPr>
    </w:p>
    <w:p w:rsidR="008B20DB" w:rsidRPr="008E13FE" w:rsidRDefault="008B20DB" w:rsidP="008B20DB">
      <w:pPr>
        <w:widowControl w:val="0"/>
        <w:autoSpaceDE w:val="0"/>
        <w:spacing w:after="0" w:line="240" w:lineRule="auto"/>
        <w:ind w:left="2096" w:right="1800"/>
        <w:jc w:val="center"/>
        <w:rPr>
          <w:rFonts w:ascii="Times New Roman" w:hAnsi="Times New Roman" w:cs="Times New Roman"/>
        </w:rPr>
      </w:pPr>
      <w:r w:rsidRPr="008E13FE">
        <w:rPr>
          <w:rFonts w:ascii="Times New Roman" w:hAnsi="Times New Roman" w:cs="Times New Roman"/>
          <w:b/>
          <w:bCs/>
          <w:spacing w:val="2"/>
          <w:sz w:val="16"/>
          <w:szCs w:val="16"/>
          <w:lang w:val="uk-UA"/>
        </w:rPr>
        <w:t>ІН</w:t>
      </w:r>
      <w:r w:rsidRPr="008E13FE">
        <w:rPr>
          <w:rFonts w:ascii="Times New Roman" w:hAnsi="Times New Roman" w:cs="Times New Roman"/>
          <w:b/>
          <w:bCs/>
          <w:spacing w:val="-4"/>
          <w:sz w:val="16"/>
          <w:szCs w:val="16"/>
          <w:lang w:val="uk-UA"/>
        </w:rPr>
        <w:t>Ф</w:t>
      </w:r>
      <w:r w:rsidRPr="008E13FE">
        <w:rPr>
          <w:rFonts w:ascii="Times New Roman" w:hAnsi="Times New Roman" w:cs="Times New Roman"/>
          <w:b/>
          <w:bCs/>
          <w:spacing w:val="4"/>
          <w:sz w:val="16"/>
          <w:szCs w:val="16"/>
          <w:lang w:val="uk-UA"/>
        </w:rPr>
        <w:t>О</w:t>
      </w:r>
      <w:r w:rsidRPr="008E13FE">
        <w:rPr>
          <w:rFonts w:ascii="Times New Roman" w:hAnsi="Times New Roman" w:cs="Times New Roman"/>
          <w:b/>
          <w:bCs/>
          <w:spacing w:val="-1"/>
          <w:sz w:val="16"/>
          <w:szCs w:val="16"/>
          <w:lang w:val="uk-UA"/>
        </w:rPr>
        <w:t>РМ</w:t>
      </w:r>
      <w:r w:rsidRPr="008E13FE">
        <w:rPr>
          <w:rFonts w:ascii="Times New Roman" w:hAnsi="Times New Roman" w:cs="Times New Roman"/>
          <w:b/>
          <w:bCs/>
          <w:spacing w:val="2"/>
          <w:sz w:val="16"/>
          <w:szCs w:val="16"/>
          <w:lang w:val="uk-UA"/>
        </w:rPr>
        <w:t>А</w:t>
      </w:r>
      <w:r w:rsidRPr="008E13FE">
        <w:rPr>
          <w:rFonts w:ascii="Times New Roman" w:hAnsi="Times New Roman" w:cs="Times New Roman"/>
          <w:b/>
          <w:bCs/>
          <w:spacing w:val="4"/>
          <w:sz w:val="16"/>
          <w:szCs w:val="16"/>
          <w:lang w:val="uk-UA"/>
        </w:rPr>
        <w:t>Ц</w:t>
      </w:r>
      <w:r w:rsidRPr="008E13FE">
        <w:rPr>
          <w:rFonts w:ascii="Times New Roman" w:hAnsi="Times New Roman" w:cs="Times New Roman"/>
          <w:b/>
          <w:bCs/>
          <w:spacing w:val="2"/>
          <w:sz w:val="16"/>
          <w:szCs w:val="16"/>
          <w:lang w:val="uk-UA"/>
        </w:rPr>
        <w:t>І</w:t>
      </w:r>
      <w:r w:rsidRPr="008E13FE">
        <w:rPr>
          <w:rFonts w:ascii="Times New Roman" w:hAnsi="Times New Roman" w:cs="Times New Roman"/>
          <w:b/>
          <w:bCs/>
          <w:spacing w:val="-2"/>
          <w:sz w:val="16"/>
          <w:szCs w:val="16"/>
          <w:lang w:val="uk-UA"/>
        </w:rPr>
        <w:t>Й</w:t>
      </w:r>
      <w:r w:rsidRPr="008E13FE">
        <w:rPr>
          <w:rFonts w:ascii="Times New Roman" w:hAnsi="Times New Roman" w:cs="Times New Roman"/>
          <w:b/>
          <w:bCs/>
          <w:spacing w:val="2"/>
          <w:sz w:val="16"/>
          <w:szCs w:val="16"/>
          <w:lang w:val="uk-UA"/>
        </w:rPr>
        <w:t>Н</w:t>
      </w:r>
      <w:r w:rsidRPr="008E13FE">
        <w:rPr>
          <w:rFonts w:ascii="Times New Roman" w:hAnsi="Times New Roman" w:cs="Times New Roman"/>
          <w:b/>
          <w:bCs/>
          <w:sz w:val="16"/>
          <w:szCs w:val="16"/>
          <w:lang w:val="uk-UA"/>
        </w:rPr>
        <w:t>А</w:t>
      </w:r>
      <w:r w:rsidRPr="008E13FE">
        <w:rPr>
          <w:rFonts w:ascii="Times New Roman" w:hAnsi="Times New Roman" w:cs="Times New Roman"/>
          <w:b/>
          <w:bCs/>
          <w:spacing w:val="-16"/>
          <w:sz w:val="16"/>
          <w:szCs w:val="16"/>
          <w:lang w:val="uk-UA"/>
        </w:rPr>
        <w:t xml:space="preserve"> </w:t>
      </w:r>
      <w:r w:rsidRPr="008E13FE">
        <w:rPr>
          <w:rFonts w:ascii="Times New Roman" w:hAnsi="Times New Roman" w:cs="Times New Roman"/>
          <w:b/>
          <w:bCs/>
          <w:spacing w:val="-1"/>
          <w:sz w:val="16"/>
          <w:szCs w:val="16"/>
          <w:lang w:val="uk-UA"/>
        </w:rPr>
        <w:t>К</w:t>
      </w:r>
      <w:r w:rsidRPr="008E13FE">
        <w:rPr>
          <w:rFonts w:ascii="Times New Roman" w:hAnsi="Times New Roman" w:cs="Times New Roman"/>
          <w:b/>
          <w:bCs/>
          <w:spacing w:val="2"/>
          <w:sz w:val="16"/>
          <w:szCs w:val="16"/>
          <w:lang w:val="uk-UA"/>
        </w:rPr>
        <w:t>А</w:t>
      </w:r>
      <w:r w:rsidRPr="008E13FE">
        <w:rPr>
          <w:rFonts w:ascii="Times New Roman" w:hAnsi="Times New Roman" w:cs="Times New Roman"/>
          <w:b/>
          <w:bCs/>
          <w:spacing w:val="-1"/>
          <w:sz w:val="16"/>
          <w:szCs w:val="16"/>
          <w:lang w:val="uk-UA"/>
        </w:rPr>
        <w:t>Р</w:t>
      </w:r>
      <w:r w:rsidRPr="008E13FE">
        <w:rPr>
          <w:rFonts w:ascii="Times New Roman" w:hAnsi="Times New Roman" w:cs="Times New Roman"/>
          <w:b/>
          <w:bCs/>
          <w:spacing w:val="2"/>
          <w:sz w:val="16"/>
          <w:szCs w:val="16"/>
          <w:lang w:val="uk-UA"/>
        </w:rPr>
        <w:t>Т</w:t>
      </w:r>
      <w:r w:rsidRPr="008E13FE">
        <w:rPr>
          <w:rFonts w:ascii="Times New Roman" w:hAnsi="Times New Roman" w:cs="Times New Roman"/>
          <w:b/>
          <w:bCs/>
          <w:spacing w:val="-2"/>
          <w:sz w:val="16"/>
          <w:szCs w:val="16"/>
          <w:lang w:val="uk-UA"/>
        </w:rPr>
        <w:t>К</w:t>
      </w:r>
      <w:r w:rsidRPr="008E13FE">
        <w:rPr>
          <w:rFonts w:ascii="Times New Roman" w:hAnsi="Times New Roman" w:cs="Times New Roman"/>
          <w:b/>
          <w:bCs/>
          <w:sz w:val="16"/>
          <w:szCs w:val="16"/>
          <w:lang w:val="uk-UA"/>
        </w:rPr>
        <w:t>А</w:t>
      </w:r>
      <w:r w:rsidRPr="008E13FE">
        <w:rPr>
          <w:rFonts w:ascii="Times New Roman" w:hAnsi="Times New Roman" w:cs="Times New Roman"/>
          <w:b/>
          <w:bCs/>
          <w:spacing w:val="-3"/>
          <w:sz w:val="16"/>
          <w:szCs w:val="16"/>
          <w:lang w:val="uk-UA"/>
        </w:rPr>
        <w:t xml:space="preserve"> </w:t>
      </w:r>
      <w:r w:rsidRPr="008E13FE">
        <w:rPr>
          <w:rFonts w:ascii="Times New Roman" w:hAnsi="Times New Roman" w:cs="Times New Roman"/>
          <w:b/>
          <w:bCs/>
          <w:spacing w:val="2"/>
          <w:sz w:val="16"/>
          <w:szCs w:val="16"/>
          <w:lang w:val="uk-UA"/>
        </w:rPr>
        <w:t>АД</w:t>
      </w:r>
      <w:r w:rsidRPr="008E13FE">
        <w:rPr>
          <w:rFonts w:ascii="Times New Roman" w:hAnsi="Times New Roman" w:cs="Times New Roman"/>
          <w:b/>
          <w:bCs/>
          <w:spacing w:val="-2"/>
          <w:sz w:val="16"/>
          <w:szCs w:val="16"/>
          <w:lang w:val="uk-UA"/>
        </w:rPr>
        <w:t>М</w:t>
      </w:r>
      <w:r w:rsidRPr="008E13FE">
        <w:rPr>
          <w:rFonts w:ascii="Times New Roman" w:hAnsi="Times New Roman" w:cs="Times New Roman"/>
          <w:b/>
          <w:bCs/>
          <w:spacing w:val="2"/>
          <w:sz w:val="16"/>
          <w:szCs w:val="16"/>
          <w:lang w:val="uk-UA"/>
        </w:rPr>
        <w:t>ІНІСТ</w:t>
      </w:r>
      <w:r w:rsidRPr="008E13FE">
        <w:rPr>
          <w:rFonts w:ascii="Times New Roman" w:hAnsi="Times New Roman" w:cs="Times New Roman"/>
          <w:b/>
          <w:bCs/>
          <w:spacing w:val="-1"/>
          <w:sz w:val="16"/>
          <w:szCs w:val="16"/>
          <w:lang w:val="uk-UA"/>
        </w:rPr>
        <w:t>Р</w:t>
      </w:r>
      <w:r w:rsidRPr="008E13FE">
        <w:rPr>
          <w:rFonts w:ascii="Times New Roman" w:hAnsi="Times New Roman" w:cs="Times New Roman"/>
          <w:b/>
          <w:bCs/>
          <w:spacing w:val="2"/>
          <w:sz w:val="16"/>
          <w:szCs w:val="16"/>
          <w:lang w:val="uk-UA"/>
        </w:rPr>
        <w:t>АТИ</w:t>
      </w:r>
      <w:r w:rsidRPr="008E13FE">
        <w:rPr>
          <w:rFonts w:ascii="Times New Roman" w:hAnsi="Times New Roman" w:cs="Times New Roman"/>
          <w:b/>
          <w:bCs/>
          <w:spacing w:val="-2"/>
          <w:sz w:val="16"/>
          <w:szCs w:val="16"/>
          <w:lang w:val="uk-UA"/>
        </w:rPr>
        <w:t>В</w:t>
      </w:r>
      <w:r w:rsidRPr="008E13FE">
        <w:rPr>
          <w:rFonts w:ascii="Times New Roman" w:hAnsi="Times New Roman" w:cs="Times New Roman"/>
          <w:b/>
          <w:bCs/>
          <w:spacing w:val="2"/>
          <w:sz w:val="16"/>
          <w:szCs w:val="16"/>
          <w:lang w:val="uk-UA"/>
        </w:rPr>
        <w:t>НОЇ ПОСЛУГИ</w:t>
      </w:r>
      <w:r w:rsidRPr="008E13FE">
        <w:rPr>
          <w:rFonts w:ascii="Times New Roman" w:hAnsi="Times New Roman" w:cs="Times New Roman"/>
          <w:b/>
          <w:bCs/>
          <w:spacing w:val="2"/>
          <w:w w:val="99"/>
          <w:sz w:val="16"/>
          <w:szCs w:val="16"/>
          <w:lang w:val="uk-UA"/>
        </w:rPr>
        <w:t xml:space="preserve"> </w:t>
      </w:r>
    </w:p>
    <w:p w:rsidR="008B20DB" w:rsidRPr="008E13FE" w:rsidRDefault="008B20DB" w:rsidP="008B20DB">
      <w:pPr>
        <w:widowControl w:val="0"/>
        <w:autoSpaceDE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spacing w:val="2"/>
          <w:w w:val="99"/>
          <w:sz w:val="16"/>
          <w:szCs w:val="16"/>
          <w:lang w:val="uk-UA"/>
        </w:rPr>
      </w:pPr>
    </w:p>
    <w:p w:rsidR="008B20DB" w:rsidRDefault="008B20DB" w:rsidP="008B20DB">
      <w:pPr>
        <w:widowControl w:val="0"/>
        <w:autoSpaceDE w:val="0"/>
        <w:spacing w:after="0" w:line="240" w:lineRule="auto"/>
        <w:ind w:left="851" w:right="1133"/>
        <w:jc w:val="center"/>
        <w:rPr>
          <w:rFonts w:ascii="Times New Roman" w:hAnsi="Times New Roman" w:cs="Times New Roman"/>
          <w:b/>
          <w:bCs/>
          <w:spacing w:val="2"/>
          <w:sz w:val="16"/>
          <w:szCs w:val="16"/>
          <w:u w:val="single"/>
          <w:lang w:val="uk-UA"/>
        </w:rPr>
      </w:pPr>
      <w:r w:rsidRPr="008E13FE">
        <w:rPr>
          <w:rFonts w:ascii="Times New Roman" w:hAnsi="Times New Roman" w:cs="Times New Roman"/>
          <w:b/>
          <w:bCs/>
          <w:spacing w:val="2"/>
          <w:sz w:val="16"/>
          <w:szCs w:val="16"/>
          <w:u w:val="single"/>
          <w:lang w:val="uk-UA"/>
        </w:rPr>
        <w:t>ВКЛЕЮВАННЯ ДО ПАСПОРТА ГРОМАДЯНИНА УКРАЇНИ (зразка 1994 року)  ФОТОКАРТКИ ПРИ ДОСЯГНЕННІ 25- І 45-РІЧНОГО ВІКУ</w:t>
      </w:r>
    </w:p>
    <w:p w:rsidR="008B20DB" w:rsidRDefault="008B20DB" w:rsidP="008B20DB">
      <w:pPr>
        <w:widowControl w:val="0"/>
        <w:autoSpaceDE w:val="0"/>
        <w:spacing w:after="0" w:line="240" w:lineRule="auto"/>
        <w:ind w:left="851" w:right="1133"/>
        <w:jc w:val="center"/>
        <w:rPr>
          <w:rFonts w:ascii="Times New Roman" w:hAnsi="Times New Roman" w:cs="Times New Roman"/>
          <w:b/>
          <w:bCs/>
          <w:spacing w:val="2"/>
          <w:sz w:val="16"/>
          <w:szCs w:val="16"/>
          <w:lang w:val="uk-UA"/>
        </w:rPr>
      </w:pPr>
      <w:r w:rsidRPr="008E13FE">
        <w:rPr>
          <w:rFonts w:ascii="Times New Roman" w:hAnsi="Times New Roman" w:cs="Times New Roman"/>
          <w:b/>
          <w:bCs/>
          <w:spacing w:val="2"/>
          <w:sz w:val="16"/>
          <w:szCs w:val="16"/>
          <w:lang w:val="uk-UA"/>
        </w:rPr>
        <w:t xml:space="preserve">(у разі спливу </w:t>
      </w:r>
      <w:proofErr w:type="spellStart"/>
      <w:r w:rsidRPr="008E13FE">
        <w:rPr>
          <w:rFonts w:ascii="Times New Roman" w:hAnsi="Times New Roman" w:cs="Times New Roman"/>
          <w:b/>
          <w:bCs/>
          <w:spacing w:val="2"/>
          <w:sz w:val="16"/>
          <w:szCs w:val="16"/>
          <w:lang w:val="uk-UA"/>
        </w:rPr>
        <w:t>тридцятиденного</w:t>
      </w:r>
      <w:proofErr w:type="spellEnd"/>
      <w:r w:rsidRPr="008E13FE">
        <w:rPr>
          <w:rFonts w:ascii="Times New Roman" w:hAnsi="Times New Roman" w:cs="Times New Roman"/>
          <w:b/>
          <w:bCs/>
          <w:spacing w:val="2"/>
          <w:sz w:val="16"/>
          <w:szCs w:val="16"/>
          <w:lang w:val="uk-UA"/>
        </w:rPr>
        <w:t xml:space="preserve"> строку на звернення для вклеювання фотокартки)</w:t>
      </w:r>
    </w:p>
    <w:p w:rsidR="00072391" w:rsidRPr="008E13FE" w:rsidRDefault="00072391" w:rsidP="008B20DB">
      <w:pPr>
        <w:widowControl w:val="0"/>
        <w:autoSpaceDE w:val="0"/>
        <w:spacing w:after="0" w:line="240" w:lineRule="auto"/>
        <w:ind w:left="851" w:right="1133"/>
        <w:jc w:val="center"/>
        <w:rPr>
          <w:rFonts w:ascii="Times New Roman" w:hAnsi="Times New Roman" w:cs="Times New Roman"/>
        </w:rPr>
      </w:pPr>
    </w:p>
    <w:p w:rsidR="00072391" w:rsidRPr="002542F7" w:rsidRDefault="00072391" w:rsidP="000723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>
        <w:rPr>
          <w:rFonts w:ascii="Times New Roman" w:hAnsi="Times New Roman"/>
          <w:b/>
          <w:sz w:val="24"/>
          <w:szCs w:val="24"/>
          <w:u w:val="single"/>
          <w:lang w:val="uk-UA"/>
        </w:rPr>
        <w:t>Шептицький</w:t>
      </w:r>
      <w:r w:rsidRPr="002542F7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відділ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  <w:lang w:val="uk-UA"/>
        </w:rPr>
        <w:t>ЗМУ</w:t>
      </w:r>
      <w:proofErr w:type="spellEnd"/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ДМС</w:t>
      </w:r>
    </w:p>
    <w:p w:rsidR="008B20DB" w:rsidRPr="008E13FE" w:rsidRDefault="00072391" w:rsidP="0007239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E13FE">
        <w:rPr>
          <w:rFonts w:ascii="Times New Roman" w:hAnsi="Times New Roman" w:cs="Times New Roman"/>
          <w:sz w:val="16"/>
          <w:szCs w:val="16"/>
          <w:lang w:val="uk-UA"/>
        </w:rPr>
        <w:t xml:space="preserve"> </w:t>
      </w:r>
      <w:r w:rsidR="008B20DB" w:rsidRPr="008E13FE">
        <w:rPr>
          <w:rFonts w:ascii="Times New Roman" w:hAnsi="Times New Roman" w:cs="Times New Roman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8B20DB" w:rsidRPr="008E13FE" w:rsidRDefault="008B20DB" w:rsidP="008B20D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tbl>
      <w:tblPr>
        <w:tblW w:w="10297" w:type="dxa"/>
        <w:tblInd w:w="-646" w:type="dxa"/>
        <w:tblLayout w:type="fixed"/>
        <w:tblLook w:val="0000"/>
      </w:tblPr>
      <w:tblGrid>
        <w:gridCol w:w="751"/>
        <w:gridCol w:w="3393"/>
        <w:gridCol w:w="10"/>
        <w:gridCol w:w="6143"/>
      </w:tblGrid>
      <w:tr w:rsidR="008B20DB" w:rsidRPr="002F4023" w:rsidTr="008B20DB">
        <w:tc>
          <w:tcPr>
            <w:tcW w:w="102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20DB" w:rsidRPr="002F4023" w:rsidRDefault="008B20DB" w:rsidP="00AC79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402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8B20DB" w:rsidRPr="002F4023" w:rsidTr="008B20DB">
        <w:tc>
          <w:tcPr>
            <w:tcW w:w="4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0DB" w:rsidRPr="002542F7" w:rsidRDefault="008B20DB" w:rsidP="00AC796C">
            <w:pPr>
              <w:spacing w:after="0" w:line="240" w:lineRule="exact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42F7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proofErr w:type="spellEnd"/>
            <w:r w:rsidRPr="002542F7">
              <w:rPr>
                <w:rFonts w:ascii="Times New Roman" w:hAnsi="Times New Roman"/>
                <w:sz w:val="24"/>
                <w:szCs w:val="24"/>
              </w:rPr>
              <w:t xml:space="preserve"> органу, в </w:t>
            </w:r>
            <w:proofErr w:type="spellStart"/>
            <w:r w:rsidRPr="002542F7">
              <w:rPr>
                <w:rFonts w:ascii="Times New Roman" w:hAnsi="Times New Roman"/>
                <w:sz w:val="24"/>
                <w:szCs w:val="24"/>
              </w:rPr>
              <w:t>якому</w:t>
            </w:r>
            <w:proofErr w:type="spellEnd"/>
            <w:r w:rsidRPr="002542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42F7">
              <w:rPr>
                <w:rFonts w:ascii="Times New Roman" w:hAnsi="Times New Roman"/>
                <w:sz w:val="24"/>
                <w:szCs w:val="24"/>
              </w:rPr>
              <w:t>здійснюється</w:t>
            </w:r>
            <w:proofErr w:type="spellEnd"/>
            <w:r w:rsidRPr="002542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42F7">
              <w:rPr>
                <w:rFonts w:ascii="Times New Roman" w:hAnsi="Times New Roman"/>
                <w:sz w:val="24"/>
                <w:szCs w:val="24"/>
              </w:rPr>
              <w:t>обслуговування</w:t>
            </w:r>
            <w:proofErr w:type="spellEnd"/>
            <w:r w:rsidRPr="002542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42F7">
              <w:rPr>
                <w:rFonts w:ascii="Times New Roman" w:hAnsi="Times New Roman"/>
                <w:sz w:val="24"/>
                <w:szCs w:val="24"/>
              </w:rPr>
              <w:t>суб’єкта</w:t>
            </w:r>
            <w:proofErr w:type="spellEnd"/>
            <w:r w:rsidRPr="002542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42F7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  <w:r w:rsidRPr="002542F7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8B20DB" w:rsidRPr="002542F7" w:rsidRDefault="008B20DB" w:rsidP="00AC796C">
            <w:pPr>
              <w:spacing w:after="0" w:line="240" w:lineRule="exact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42F7">
              <w:rPr>
                <w:rFonts w:ascii="Times New Roman" w:hAnsi="Times New Roman"/>
                <w:sz w:val="24"/>
                <w:szCs w:val="24"/>
                <w:lang w:val="uk-UA"/>
              </w:rPr>
              <w:t>територіальн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ого</w:t>
            </w:r>
            <w:r w:rsidRPr="002542F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542F7">
              <w:rPr>
                <w:rFonts w:ascii="Times New Roman" w:hAnsi="Times New Roman"/>
                <w:sz w:val="24"/>
                <w:szCs w:val="24"/>
              </w:rPr>
              <w:t>підрозділу</w:t>
            </w:r>
            <w:proofErr w:type="spellEnd"/>
            <w:r w:rsidRPr="002542F7">
              <w:rPr>
                <w:rFonts w:ascii="Times New Roman" w:hAnsi="Times New Roman"/>
                <w:sz w:val="24"/>
                <w:szCs w:val="24"/>
              </w:rPr>
              <w:t xml:space="preserve"> ДМС; </w:t>
            </w:r>
          </w:p>
          <w:p w:rsidR="008B20DB" w:rsidRPr="00187248" w:rsidRDefault="008B20DB" w:rsidP="00AC796C">
            <w:pPr>
              <w:spacing w:after="0" w:line="240" w:lineRule="exact"/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2542F7">
              <w:rPr>
                <w:rFonts w:ascii="Times New Roman" w:hAnsi="Times New Roman"/>
                <w:sz w:val="24"/>
                <w:szCs w:val="24"/>
              </w:rPr>
              <w:t>центр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2542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42F7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2542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42F7">
              <w:rPr>
                <w:rFonts w:ascii="Times New Roman" w:hAnsi="Times New Roman"/>
                <w:sz w:val="24"/>
                <w:szCs w:val="24"/>
              </w:rPr>
              <w:t>адміністративн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послуг</w:t>
            </w:r>
            <w:proofErr w:type="spellEnd"/>
            <w:r w:rsidRPr="002542F7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</w:tc>
        <w:tc>
          <w:tcPr>
            <w:tcW w:w="6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0DB" w:rsidRDefault="008B20DB" w:rsidP="00AC796C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</w:t>
            </w:r>
            <w:r w:rsidRPr="00EA03B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Шептицький відділ </w:t>
            </w:r>
            <w:proofErr w:type="spellStart"/>
            <w:r w:rsidRPr="00EA03B2">
              <w:rPr>
                <w:rFonts w:ascii="Times New Roman" w:hAnsi="Times New Roman"/>
                <w:sz w:val="24"/>
                <w:szCs w:val="24"/>
                <w:lang w:val="uk-UA"/>
              </w:rPr>
              <w:t>ЗМУ</w:t>
            </w:r>
            <w:proofErr w:type="spellEnd"/>
            <w:r w:rsidRPr="00EA03B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ДМС</w:t>
            </w:r>
          </w:p>
          <w:p w:rsidR="008B20DB" w:rsidRPr="00792477" w:rsidRDefault="008B20DB" w:rsidP="00AC796C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 Відділ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ЦНАП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Виконавчого комітету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Шептицької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 Львівської області</w:t>
            </w:r>
          </w:p>
          <w:p w:rsidR="008B20DB" w:rsidRDefault="008B20DB" w:rsidP="00AC796C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3. Відділ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ЦНАП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Сокальської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 Львівської області</w:t>
            </w:r>
          </w:p>
          <w:p w:rsidR="008B20DB" w:rsidRPr="008B20DB" w:rsidRDefault="008B20DB" w:rsidP="008B20DB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4. Відділ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ЦНАП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Виконавчого комітету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Белзької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 Львівської області</w:t>
            </w:r>
          </w:p>
        </w:tc>
      </w:tr>
      <w:tr w:rsidR="008B20DB" w:rsidRPr="002F4023" w:rsidTr="004D378C"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0DB" w:rsidRPr="002F4023" w:rsidRDefault="008B20DB" w:rsidP="00AC79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F402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uk-UA"/>
              </w:rPr>
              <w:t>1.</w:t>
            </w:r>
          </w:p>
        </w:tc>
        <w:tc>
          <w:tcPr>
            <w:tcW w:w="3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20DB" w:rsidRPr="002542F7" w:rsidRDefault="008B20DB" w:rsidP="00AC796C">
            <w:pPr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42F7">
              <w:rPr>
                <w:rFonts w:ascii="Times New Roman" w:hAnsi="Times New Roman"/>
                <w:sz w:val="24"/>
                <w:szCs w:val="24"/>
              </w:rPr>
              <w:t>Місцезнаходження</w:t>
            </w:r>
            <w:proofErr w:type="spellEnd"/>
            <w:r w:rsidRPr="002542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42F7">
              <w:rPr>
                <w:rFonts w:ascii="Times New Roman" w:hAnsi="Times New Roman"/>
                <w:sz w:val="24"/>
                <w:szCs w:val="24"/>
              </w:rPr>
              <w:t>суб’єкта</w:t>
            </w:r>
            <w:proofErr w:type="spellEnd"/>
            <w:r w:rsidRPr="002542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42F7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2542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42F7">
              <w:rPr>
                <w:rFonts w:ascii="Times New Roman" w:hAnsi="Times New Roman"/>
                <w:sz w:val="24"/>
                <w:szCs w:val="24"/>
              </w:rPr>
              <w:t>адміністративної</w:t>
            </w:r>
            <w:proofErr w:type="spellEnd"/>
            <w:r w:rsidRPr="002542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42F7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6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0DB" w:rsidRDefault="008B20DB" w:rsidP="00AC796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</w:t>
            </w:r>
            <w:r w:rsidRPr="002542F7">
              <w:rPr>
                <w:rFonts w:ascii="Times New Roman" w:hAnsi="Times New Roman"/>
                <w:sz w:val="24"/>
                <w:szCs w:val="24"/>
              </w:rPr>
              <w:t xml:space="preserve">80110, </w:t>
            </w:r>
            <w:proofErr w:type="spellStart"/>
            <w:r w:rsidRPr="002542F7">
              <w:rPr>
                <w:rFonts w:ascii="Times New Roman" w:hAnsi="Times New Roman"/>
                <w:sz w:val="24"/>
                <w:szCs w:val="24"/>
              </w:rPr>
              <w:t>Львівська</w:t>
            </w:r>
            <w:proofErr w:type="spellEnd"/>
            <w:r w:rsidRPr="002542F7">
              <w:rPr>
                <w:rFonts w:ascii="Times New Roman" w:hAnsi="Times New Roman"/>
                <w:sz w:val="24"/>
                <w:szCs w:val="24"/>
              </w:rPr>
              <w:t xml:space="preserve"> обл.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Шептицький</w:t>
            </w:r>
            <w:proofErr w:type="spellEnd"/>
            <w:r w:rsidRPr="002542F7">
              <w:rPr>
                <w:rFonts w:ascii="Times New Roman" w:hAnsi="Times New Roman"/>
                <w:sz w:val="24"/>
                <w:szCs w:val="24"/>
              </w:rPr>
              <w:t xml:space="preserve"> р-н,  </w:t>
            </w:r>
            <w:proofErr w:type="gramStart"/>
            <w:r w:rsidRPr="002542F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542F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Шептицький</w:t>
            </w:r>
            <w:proofErr w:type="spellEnd"/>
            <w:r w:rsidRPr="002542F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B20DB" w:rsidRDefault="008B20DB" w:rsidP="00AC796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542F7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2542F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542F7">
              <w:rPr>
                <w:rFonts w:ascii="Times New Roman" w:hAnsi="Times New Roman"/>
                <w:sz w:val="24"/>
                <w:szCs w:val="24"/>
              </w:rPr>
              <w:t>Івасюка</w:t>
            </w:r>
            <w:proofErr w:type="spellEnd"/>
            <w:r w:rsidRPr="002542F7">
              <w:rPr>
                <w:rFonts w:ascii="Times New Roman" w:hAnsi="Times New Roman"/>
                <w:sz w:val="24"/>
                <w:szCs w:val="24"/>
              </w:rPr>
              <w:t>, 12</w:t>
            </w:r>
          </w:p>
          <w:p w:rsidR="008B20DB" w:rsidRDefault="008B20DB" w:rsidP="00AC796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B20DB" w:rsidRPr="00B2787D" w:rsidRDefault="008B20DB" w:rsidP="00AC796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 </w:t>
            </w:r>
            <w:r w:rsidRPr="002542F7">
              <w:rPr>
                <w:rFonts w:ascii="Times New Roman" w:hAnsi="Times New Roman"/>
                <w:sz w:val="24"/>
                <w:szCs w:val="24"/>
              </w:rPr>
              <w:t>801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03</w:t>
            </w:r>
            <w:r w:rsidRPr="002542F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542F7">
              <w:rPr>
                <w:rFonts w:ascii="Times New Roman" w:hAnsi="Times New Roman"/>
                <w:sz w:val="24"/>
                <w:szCs w:val="24"/>
              </w:rPr>
              <w:t>Львівська</w:t>
            </w:r>
            <w:proofErr w:type="spellEnd"/>
            <w:r w:rsidRPr="002542F7">
              <w:rPr>
                <w:rFonts w:ascii="Times New Roman" w:hAnsi="Times New Roman"/>
                <w:sz w:val="24"/>
                <w:szCs w:val="24"/>
              </w:rPr>
              <w:t xml:space="preserve"> обл.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Шептицький</w:t>
            </w:r>
            <w:proofErr w:type="spellEnd"/>
            <w:r w:rsidRPr="002542F7">
              <w:rPr>
                <w:rFonts w:ascii="Times New Roman" w:hAnsi="Times New Roman"/>
                <w:sz w:val="24"/>
                <w:szCs w:val="24"/>
              </w:rPr>
              <w:t xml:space="preserve"> р-н,  </w:t>
            </w:r>
            <w:proofErr w:type="gramStart"/>
            <w:r w:rsidRPr="002542F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542F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Шептицький</w:t>
            </w:r>
            <w:proofErr w:type="spellEnd"/>
            <w:r w:rsidRPr="002542F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пр.. Шевченка</w:t>
            </w:r>
            <w:r w:rsidRPr="002542F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27</w:t>
            </w:r>
          </w:p>
          <w:p w:rsidR="008B20DB" w:rsidRPr="00B2787D" w:rsidRDefault="008B20DB" w:rsidP="00AC796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B20DB" w:rsidRDefault="008B20DB" w:rsidP="00AC796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B20DB" w:rsidRDefault="008B20DB" w:rsidP="00AC796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3. 80001, </w:t>
            </w:r>
            <w:proofErr w:type="spellStart"/>
            <w:r w:rsidRPr="002542F7">
              <w:rPr>
                <w:rFonts w:ascii="Times New Roman" w:hAnsi="Times New Roman"/>
                <w:sz w:val="24"/>
                <w:szCs w:val="24"/>
              </w:rPr>
              <w:t>Львівська</w:t>
            </w:r>
            <w:proofErr w:type="spellEnd"/>
            <w:r w:rsidRPr="002542F7">
              <w:rPr>
                <w:rFonts w:ascii="Times New Roman" w:hAnsi="Times New Roman"/>
                <w:sz w:val="24"/>
                <w:szCs w:val="24"/>
              </w:rPr>
              <w:t xml:space="preserve"> обл.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Шептицький</w:t>
            </w:r>
            <w:proofErr w:type="spellEnd"/>
            <w:r w:rsidRPr="002542F7">
              <w:rPr>
                <w:rFonts w:ascii="Times New Roman" w:hAnsi="Times New Roman"/>
                <w:sz w:val="24"/>
                <w:szCs w:val="24"/>
              </w:rPr>
              <w:t xml:space="preserve"> р-н,  </w:t>
            </w:r>
            <w:proofErr w:type="gramStart"/>
            <w:r w:rsidRPr="002542F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542F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Сокаль</w:t>
            </w:r>
            <w:proofErr w:type="spellEnd"/>
            <w:r w:rsidRPr="002542F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542F7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2542F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Тартаківська</w:t>
            </w:r>
            <w:proofErr w:type="spellEnd"/>
            <w:r w:rsidRPr="002542F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  <w:p w:rsidR="008B20DB" w:rsidRDefault="008B20DB" w:rsidP="00AC796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B20DB" w:rsidRPr="00B2787D" w:rsidRDefault="008B20DB" w:rsidP="008B20D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4. 80062</w:t>
            </w:r>
            <w:r w:rsidRPr="002542F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542F7">
              <w:rPr>
                <w:rFonts w:ascii="Times New Roman" w:hAnsi="Times New Roman"/>
                <w:sz w:val="24"/>
                <w:szCs w:val="24"/>
              </w:rPr>
              <w:t>Львівська</w:t>
            </w:r>
            <w:proofErr w:type="spellEnd"/>
            <w:r w:rsidRPr="002542F7">
              <w:rPr>
                <w:rFonts w:ascii="Times New Roman" w:hAnsi="Times New Roman"/>
                <w:sz w:val="24"/>
                <w:szCs w:val="24"/>
              </w:rPr>
              <w:t xml:space="preserve"> обл.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Шептицький</w:t>
            </w:r>
            <w:proofErr w:type="spellEnd"/>
            <w:r w:rsidRPr="002542F7">
              <w:rPr>
                <w:rFonts w:ascii="Times New Roman" w:hAnsi="Times New Roman"/>
                <w:sz w:val="24"/>
                <w:szCs w:val="24"/>
              </w:rPr>
              <w:t xml:space="preserve"> р-н,  </w:t>
            </w:r>
            <w:proofErr w:type="gramStart"/>
            <w:r w:rsidRPr="002542F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542F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Белз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Домініканська</w:t>
            </w:r>
            <w:r>
              <w:rPr>
                <w:rFonts w:ascii="Times New Roman" w:hAnsi="Times New Roman"/>
                <w:sz w:val="24"/>
                <w:szCs w:val="24"/>
              </w:rPr>
              <w:t>, 1</w:t>
            </w:r>
          </w:p>
          <w:p w:rsidR="008B20DB" w:rsidRPr="00B2787D" w:rsidRDefault="008B20DB" w:rsidP="00AC796C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8B20DB" w:rsidRPr="002F4023" w:rsidTr="00C03D01"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0DB" w:rsidRPr="002F4023" w:rsidRDefault="008B20DB" w:rsidP="00AC79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F402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uk-UA"/>
              </w:rPr>
              <w:t>2.</w:t>
            </w:r>
          </w:p>
        </w:tc>
        <w:tc>
          <w:tcPr>
            <w:tcW w:w="3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20DB" w:rsidRPr="002542F7" w:rsidRDefault="008B20DB" w:rsidP="00AC796C">
            <w:pPr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42F7">
              <w:rPr>
                <w:rFonts w:ascii="Times New Roman" w:hAnsi="Times New Roman"/>
                <w:sz w:val="24"/>
                <w:szCs w:val="24"/>
              </w:rPr>
              <w:t>Інформація</w:t>
            </w:r>
            <w:proofErr w:type="spellEnd"/>
            <w:r w:rsidRPr="002542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42F7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2542F7">
              <w:rPr>
                <w:rFonts w:ascii="Times New Roman" w:hAnsi="Times New Roman"/>
                <w:sz w:val="24"/>
                <w:szCs w:val="24"/>
              </w:rPr>
              <w:t xml:space="preserve"> режиму роботи </w:t>
            </w:r>
            <w:proofErr w:type="spellStart"/>
            <w:r w:rsidRPr="002542F7">
              <w:rPr>
                <w:rFonts w:ascii="Times New Roman" w:hAnsi="Times New Roman"/>
                <w:sz w:val="24"/>
                <w:szCs w:val="24"/>
              </w:rPr>
              <w:t>суб’єкта</w:t>
            </w:r>
            <w:proofErr w:type="spellEnd"/>
            <w:r w:rsidRPr="002542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42F7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2542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42F7">
              <w:rPr>
                <w:rFonts w:ascii="Times New Roman" w:hAnsi="Times New Roman"/>
                <w:sz w:val="24"/>
                <w:szCs w:val="24"/>
              </w:rPr>
              <w:t>адміністративної</w:t>
            </w:r>
            <w:proofErr w:type="spellEnd"/>
            <w:r w:rsidRPr="002542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42F7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6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pPr w:leftFromText="180" w:rightFromText="180" w:vertAnchor="page" w:horzAnchor="margin" w:tblpX="-152" w:tblpY="22"/>
              <w:tblOverlap w:val="never"/>
              <w:tblW w:w="6663" w:type="dxa"/>
              <w:tblLayout w:type="fixed"/>
              <w:tblLook w:val="04A0"/>
            </w:tblPr>
            <w:tblGrid>
              <w:gridCol w:w="1731"/>
              <w:gridCol w:w="1895"/>
              <w:gridCol w:w="3037"/>
            </w:tblGrid>
            <w:tr w:rsidR="008B20DB" w:rsidRPr="004B5BD7" w:rsidTr="00AC796C">
              <w:trPr>
                <w:trHeight w:val="253"/>
              </w:trPr>
              <w:tc>
                <w:tcPr>
                  <w:tcW w:w="1299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1.</w:t>
                  </w: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Дні</w:t>
                  </w:r>
                  <w:proofErr w:type="spellEnd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тижня</w:t>
                  </w:r>
                  <w:proofErr w:type="spellEnd"/>
                </w:p>
              </w:tc>
              <w:tc>
                <w:tcPr>
                  <w:tcW w:w="1422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Робочі</w:t>
                  </w:r>
                  <w:proofErr w:type="spellEnd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години</w:t>
                  </w:r>
                  <w:proofErr w:type="spellEnd"/>
                </w:p>
              </w:tc>
              <w:tc>
                <w:tcPr>
                  <w:tcW w:w="2279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Об</w:t>
                  </w:r>
                  <w:proofErr w:type="gramEnd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ідня</w:t>
                  </w:r>
                  <w:proofErr w:type="spellEnd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перерва</w:t>
                  </w:r>
                  <w:proofErr w:type="spellEnd"/>
                </w:p>
              </w:tc>
            </w:tr>
            <w:tr w:rsidR="008B20DB" w:rsidRPr="004B5BD7" w:rsidTr="00AC796C">
              <w:trPr>
                <w:trHeight w:val="253"/>
              </w:trPr>
              <w:tc>
                <w:tcPr>
                  <w:tcW w:w="1299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понеділок</w:t>
                  </w:r>
                  <w:proofErr w:type="spellEnd"/>
                </w:p>
              </w:tc>
              <w:tc>
                <w:tcPr>
                  <w:tcW w:w="1422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вихідний</w:t>
                  </w:r>
                  <w:proofErr w:type="spellEnd"/>
                </w:p>
              </w:tc>
              <w:tc>
                <w:tcPr>
                  <w:tcW w:w="2279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вихідний</w:t>
                  </w:r>
                  <w:proofErr w:type="spellEnd"/>
                </w:p>
              </w:tc>
            </w:tr>
            <w:tr w:rsidR="008B20DB" w:rsidRPr="004B5BD7" w:rsidTr="00AC796C">
              <w:trPr>
                <w:trHeight w:val="253"/>
              </w:trPr>
              <w:tc>
                <w:tcPr>
                  <w:tcW w:w="1299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вівторок</w:t>
                  </w:r>
                  <w:proofErr w:type="spellEnd"/>
                </w:p>
              </w:tc>
              <w:tc>
                <w:tcPr>
                  <w:tcW w:w="1422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9:00 – 18:00</w:t>
                  </w:r>
                </w:p>
              </w:tc>
              <w:tc>
                <w:tcPr>
                  <w:tcW w:w="2279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13:00 – 13:45</w:t>
                  </w:r>
                </w:p>
              </w:tc>
            </w:tr>
            <w:tr w:rsidR="008B20DB" w:rsidRPr="004B5BD7" w:rsidTr="00AC796C">
              <w:trPr>
                <w:trHeight w:val="253"/>
              </w:trPr>
              <w:tc>
                <w:tcPr>
                  <w:tcW w:w="1299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середа</w:t>
                  </w:r>
                </w:p>
              </w:tc>
              <w:tc>
                <w:tcPr>
                  <w:tcW w:w="1422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9:00 – 18:00</w:t>
                  </w:r>
                </w:p>
              </w:tc>
              <w:tc>
                <w:tcPr>
                  <w:tcW w:w="2279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13:00 – 13:45</w:t>
                  </w:r>
                </w:p>
              </w:tc>
            </w:tr>
            <w:tr w:rsidR="008B20DB" w:rsidRPr="004B5BD7" w:rsidTr="00AC796C">
              <w:trPr>
                <w:trHeight w:val="253"/>
              </w:trPr>
              <w:tc>
                <w:tcPr>
                  <w:tcW w:w="1299" w:type="pct"/>
                  <w:shd w:val="clear" w:color="auto" w:fill="auto"/>
                  <w:vAlign w:val="center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четвер</w:t>
                  </w:r>
                  <w:proofErr w:type="spellEnd"/>
                </w:p>
              </w:tc>
              <w:tc>
                <w:tcPr>
                  <w:tcW w:w="1422" w:type="pct"/>
                  <w:shd w:val="clear" w:color="auto" w:fill="auto"/>
                  <w:vAlign w:val="center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9:00 – 18:00</w:t>
                  </w:r>
                </w:p>
              </w:tc>
              <w:tc>
                <w:tcPr>
                  <w:tcW w:w="2279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13:00 – 13:45</w:t>
                  </w:r>
                </w:p>
              </w:tc>
            </w:tr>
            <w:tr w:rsidR="008B20DB" w:rsidRPr="004B5BD7" w:rsidTr="00AC796C">
              <w:trPr>
                <w:trHeight w:val="253"/>
              </w:trPr>
              <w:tc>
                <w:tcPr>
                  <w:tcW w:w="1299" w:type="pct"/>
                  <w:shd w:val="clear" w:color="auto" w:fill="auto"/>
                </w:tcPr>
                <w:p w:rsidR="008B20DB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п’ятниця</w:t>
                  </w:r>
                  <w:proofErr w:type="spellEnd"/>
                </w:p>
                <w:p w:rsidR="008B20DB" w:rsidRPr="0079247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субота</w:t>
                  </w:r>
                </w:p>
              </w:tc>
              <w:tc>
                <w:tcPr>
                  <w:tcW w:w="1422" w:type="pct"/>
                  <w:shd w:val="clear" w:color="auto" w:fill="auto"/>
                </w:tcPr>
                <w:p w:rsidR="008B20DB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9:00 – 18:00</w:t>
                  </w:r>
                </w:p>
                <w:p w:rsidR="008B20DB" w:rsidRPr="0079247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8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:00 – 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5</w:t>
                  </w:r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45</w:t>
                  </w:r>
                </w:p>
              </w:tc>
              <w:tc>
                <w:tcPr>
                  <w:tcW w:w="2279" w:type="pct"/>
                  <w:shd w:val="clear" w:color="auto" w:fill="auto"/>
                </w:tcPr>
                <w:p w:rsidR="008B20DB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13:00 – 13:45</w:t>
                  </w:r>
                </w:p>
                <w:p w:rsidR="008B20DB" w:rsidRPr="0079247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:00 – 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2</w:t>
                  </w:r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:45</w:t>
                  </w:r>
                </w:p>
              </w:tc>
            </w:tr>
            <w:tr w:rsidR="008B20DB" w:rsidRPr="004B5BD7" w:rsidTr="00AC796C">
              <w:trPr>
                <w:trHeight w:val="253"/>
              </w:trPr>
              <w:tc>
                <w:tcPr>
                  <w:tcW w:w="1299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неділя</w:t>
                  </w:r>
                  <w:proofErr w:type="spellEnd"/>
                </w:p>
              </w:tc>
              <w:tc>
                <w:tcPr>
                  <w:tcW w:w="1422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вихідний</w:t>
                  </w:r>
                  <w:proofErr w:type="spellEnd"/>
                </w:p>
              </w:tc>
              <w:tc>
                <w:tcPr>
                  <w:tcW w:w="2279" w:type="pct"/>
                  <w:shd w:val="clear" w:color="auto" w:fill="auto"/>
                </w:tcPr>
                <w:p w:rsidR="008B20DB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вихідний</w:t>
                  </w:r>
                  <w:proofErr w:type="spellEnd"/>
                </w:p>
                <w:p w:rsidR="008B20DB" w:rsidRPr="00907154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8B20DB" w:rsidRPr="004B5BD7" w:rsidTr="00AC796C">
              <w:trPr>
                <w:trHeight w:val="253"/>
              </w:trPr>
              <w:tc>
                <w:tcPr>
                  <w:tcW w:w="1299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2.</w:t>
                  </w: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Дні</w:t>
                  </w:r>
                  <w:proofErr w:type="spellEnd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тижня</w:t>
                  </w:r>
                  <w:proofErr w:type="spellEnd"/>
                </w:p>
              </w:tc>
              <w:tc>
                <w:tcPr>
                  <w:tcW w:w="1422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Робочі</w:t>
                  </w:r>
                  <w:proofErr w:type="spellEnd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години</w:t>
                  </w:r>
                  <w:proofErr w:type="spellEnd"/>
                </w:p>
              </w:tc>
              <w:tc>
                <w:tcPr>
                  <w:tcW w:w="2279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Об</w:t>
                  </w:r>
                  <w:proofErr w:type="gramEnd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ідня</w:t>
                  </w:r>
                  <w:proofErr w:type="spellEnd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перерва</w:t>
                  </w:r>
                  <w:proofErr w:type="spellEnd"/>
                </w:p>
              </w:tc>
            </w:tr>
            <w:tr w:rsidR="008B20DB" w:rsidRPr="004B5BD7" w:rsidTr="00AC796C">
              <w:trPr>
                <w:trHeight w:val="253"/>
              </w:trPr>
              <w:tc>
                <w:tcPr>
                  <w:tcW w:w="1299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понеділок</w:t>
                  </w:r>
                  <w:proofErr w:type="spellEnd"/>
                </w:p>
              </w:tc>
              <w:tc>
                <w:tcPr>
                  <w:tcW w:w="1422" w:type="pct"/>
                  <w:shd w:val="clear" w:color="auto" w:fill="auto"/>
                </w:tcPr>
                <w:p w:rsidR="008B20DB" w:rsidRPr="0079247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8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:00 – 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7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45</w:t>
                  </w:r>
                </w:p>
              </w:tc>
              <w:tc>
                <w:tcPr>
                  <w:tcW w:w="2279" w:type="pct"/>
                  <w:shd w:val="clear" w:color="auto" w:fill="auto"/>
                </w:tcPr>
                <w:p w:rsidR="008B20DB" w:rsidRPr="008502DA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</w:tr>
            <w:tr w:rsidR="008B20DB" w:rsidRPr="004B5BD7" w:rsidTr="00AC796C">
              <w:trPr>
                <w:trHeight w:val="253"/>
              </w:trPr>
              <w:tc>
                <w:tcPr>
                  <w:tcW w:w="1299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вівторок</w:t>
                  </w:r>
                  <w:proofErr w:type="spellEnd"/>
                </w:p>
              </w:tc>
              <w:tc>
                <w:tcPr>
                  <w:tcW w:w="1422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8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:00 –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20</w:t>
                  </w:r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:00</w:t>
                  </w:r>
                </w:p>
              </w:tc>
              <w:tc>
                <w:tcPr>
                  <w:tcW w:w="2279" w:type="pct"/>
                  <w:shd w:val="clear" w:color="auto" w:fill="auto"/>
                </w:tcPr>
                <w:p w:rsidR="008B20DB" w:rsidRPr="008502DA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</w:tr>
            <w:tr w:rsidR="008B20DB" w:rsidRPr="004B5BD7" w:rsidTr="00AC796C">
              <w:trPr>
                <w:trHeight w:val="253"/>
              </w:trPr>
              <w:tc>
                <w:tcPr>
                  <w:tcW w:w="1299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середа</w:t>
                  </w:r>
                </w:p>
              </w:tc>
              <w:tc>
                <w:tcPr>
                  <w:tcW w:w="1422" w:type="pct"/>
                  <w:shd w:val="clear" w:color="auto" w:fill="auto"/>
                </w:tcPr>
                <w:p w:rsidR="008B20DB" w:rsidRPr="008502DA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8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:00 – 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7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15</w:t>
                  </w:r>
                </w:p>
              </w:tc>
              <w:tc>
                <w:tcPr>
                  <w:tcW w:w="2279" w:type="pct"/>
                  <w:shd w:val="clear" w:color="auto" w:fill="auto"/>
                </w:tcPr>
                <w:p w:rsidR="008B20DB" w:rsidRPr="008502DA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</w:tr>
            <w:tr w:rsidR="008B20DB" w:rsidRPr="004B5BD7" w:rsidTr="00AC796C">
              <w:trPr>
                <w:trHeight w:val="253"/>
              </w:trPr>
              <w:tc>
                <w:tcPr>
                  <w:tcW w:w="1299" w:type="pct"/>
                  <w:shd w:val="clear" w:color="auto" w:fill="auto"/>
                  <w:vAlign w:val="center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четвер</w:t>
                  </w:r>
                  <w:proofErr w:type="spellEnd"/>
                </w:p>
              </w:tc>
              <w:tc>
                <w:tcPr>
                  <w:tcW w:w="1422" w:type="pct"/>
                  <w:shd w:val="clear" w:color="auto" w:fill="auto"/>
                  <w:vAlign w:val="center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8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:00 – 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7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15</w:t>
                  </w:r>
                </w:p>
              </w:tc>
              <w:tc>
                <w:tcPr>
                  <w:tcW w:w="2279" w:type="pct"/>
                  <w:shd w:val="clear" w:color="auto" w:fill="auto"/>
                </w:tcPr>
                <w:p w:rsidR="008B20DB" w:rsidRPr="008502DA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</w:tr>
            <w:tr w:rsidR="008B20DB" w:rsidRPr="004B5BD7" w:rsidTr="00AC796C">
              <w:trPr>
                <w:trHeight w:val="253"/>
              </w:trPr>
              <w:tc>
                <w:tcPr>
                  <w:tcW w:w="1299" w:type="pct"/>
                  <w:shd w:val="clear" w:color="auto" w:fill="auto"/>
                </w:tcPr>
                <w:p w:rsidR="008B20DB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п’ятниця</w:t>
                  </w:r>
                  <w:proofErr w:type="spellEnd"/>
                </w:p>
                <w:p w:rsidR="008B20DB" w:rsidRPr="0079247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субота</w:t>
                  </w:r>
                </w:p>
              </w:tc>
              <w:tc>
                <w:tcPr>
                  <w:tcW w:w="1422" w:type="pct"/>
                  <w:shd w:val="clear" w:color="auto" w:fill="auto"/>
                </w:tcPr>
                <w:p w:rsidR="008B20DB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8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:00 – 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6</w:t>
                  </w:r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:00</w:t>
                  </w:r>
                </w:p>
                <w:p w:rsidR="008B20DB" w:rsidRPr="0079247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9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:00 – 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5</w:t>
                  </w:r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00</w:t>
                  </w:r>
                </w:p>
              </w:tc>
              <w:tc>
                <w:tcPr>
                  <w:tcW w:w="2279" w:type="pct"/>
                  <w:shd w:val="clear" w:color="auto" w:fill="auto"/>
                </w:tcPr>
                <w:p w:rsidR="008B20DB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-</w:t>
                  </w:r>
                </w:p>
                <w:p w:rsidR="008B20DB" w:rsidRPr="0079247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</w:tr>
            <w:tr w:rsidR="008B20DB" w:rsidRPr="004B5BD7" w:rsidTr="00AC796C">
              <w:trPr>
                <w:trHeight w:val="253"/>
              </w:trPr>
              <w:tc>
                <w:tcPr>
                  <w:tcW w:w="1299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неділя</w:t>
                  </w:r>
                  <w:proofErr w:type="spellEnd"/>
                </w:p>
              </w:tc>
              <w:tc>
                <w:tcPr>
                  <w:tcW w:w="1422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вихідний</w:t>
                  </w:r>
                  <w:proofErr w:type="spellEnd"/>
                </w:p>
              </w:tc>
              <w:tc>
                <w:tcPr>
                  <w:tcW w:w="2279" w:type="pct"/>
                  <w:shd w:val="clear" w:color="auto" w:fill="auto"/>
                </w:tcPr>
                <w:p w:rsidR="008B20DB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вихідний</w:t>
                  </w:r>
                  <w:proofErr w:type="spellEnd"/>
                </w:p>
                <w:p w:rsidR="008B20DB" w:rsidRPr="00907154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8B20DB" w:rsidRPr="004B5BD7" w:rsidTr="00AC796C">
              <w:trPr>
                <w:trHeight w:val="253"/>
              </w:trPr>
              <w:tc>
                <w:tcPr>
                  <w:tcW w:w="1299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3.</w:t>
                  </w: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Дні</w:t>
                  </w:r>
                  <w:proofErr w:type="spellEnd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тижня</w:t>
                  </w:r>
                  <w:proofErr w:type="spellEnd"/>
                </w:p>
              </w:tc>
              <w:tc>
                <w:tcPr>
                  <w:tcW w:w="1422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Робочі</w:t>
                  </w:r>
                  <w:proofErr w:type="spellEnd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години</w:t>
                  </w:r>
                  <w:proofErr w:type="spellEnd"/>
                </w:p>
              </w:tc>
              <w:tc>
                <w:tcPr>
                  <w:tcW w:w="2279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Об</w:t>
                  </w:r>
                  <w:proofErr w:type="gramEnd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ідня</w:t>
                  </w:r>
                  <w:proofErr w:type="spellEnd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перерва</w:t>
                  </w:r>
                  <w:proofErr w:type="spellEnd"/>
                </w:p>
              </w:tc>
            </w:tr>
            <w:tr w:rsidR="008B20DB" w:rsidRPr="004B5BD7" w:rsidTr="00AC796C">
              <w:trPr>
                <w:trHeight w:val="253"/>
              </w:trPr>
              <w:tc>
                <w:tcPr>
                  <w:tcW w:w="1299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понеділок</w:t>
                  </w:r>
                  <w:proofErr w:type="spellEnd"/>
                </w:p>
              </w:tc>
              <w:tc>
                <w:tcPr>
                  <w:tcW w:w="1422" w:type="pct"/>
                  <w:shd w:val="clear" w:color="auto" w:fill="auto"/>
                </w:tcPr>
                <w:p w:rsidR="008B20DB" w:rsidRPr="008502DA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8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3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 – 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7</w:t>
                  </w:r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15</w:t>
                  </w:r>
                </w:p>
              </w:tc>
              <w:tc>
                <w:tcPr>
                  <w:tcW w:w="2279" w:type="pct"/>
                  <w:shd w:val="clear" w:color="auto" w:fill="auto"/>
                </w:tcPr>
                <w:p w:rsidR="008B20DB" w:rsidRPr="008502DA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</w:tr>
            <w:tr w:rsidR="008B20DB" w:rsidRPr="004B5BD7" w:rsidTr="00AC796C">
              <w:trPr>
                <w:trHeight w:val="253"/>
              </w:trPr>
              <w:tc>
                <w:tcPr>
                  <w:tcW w:w="1299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вівторок</w:t>
                  </w:r>
                  <w:proofErr w:type="spellEnd"/>
                </w:p>
              </w:tc>
              <w:tc>
                <w:tcPr>
                  <w:tcW w:w="1422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8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3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 – 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7</w:t>
                  </w:r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15</w:t>
                  </w:r>
                </w:p>
              </w:tc>
              <w:tc>
                <w:tcPr>
                  <w:tcW w:w="2279" w:type="pct"/>
                  <w:shd w:val="clear" w:color="auto" w:fill="auto"/>
                </w:tcPr>
                <w:p w:rsidR="008B20DB" w:rsidRPr="008502DA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</w:tr>
            <w:tr w:rsidR="008B20DB" w:rsidRPr="004B5BD7" w:rsidTr="00AC796C">
              <w:trPr>
                <w:trHeight w:val="253"/>
              </w:trPr>
              <w:tc>
                <w:tcPr>
                  <w:tcW w:w="1299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середа</w:t>
                  </w:r>
                </w:p>
              </w:tc>
              <w:tc>
                <w:tcPr>
                  <w:tcW w:w="1422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8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3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 – 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7</w:t>
                  </w:r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15</w:t>
                  </w:r>
                </w:p>
              </w:tc>
              <w:tc>
                <w:tcPr>
                  <w:tcW w:w="2279" w:type="pct"/>
                  <w:shd w:val="clear" w:color="auto" w:fill="auto"/>
                </w:tcPr>
                <w:p w:rsidR="008B20DB" w:rsidRPr="008502DA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</w:tr>
            <w:tr w:rsidR="008B20DB" w:rsidRPr="004B5BD7" w:rsidTr="00AC796C">
              <w:trPr>
                <w:trHeight w:val="253"/>
              </w:trPr>
              <w:tc>
                <w:tcPr>
                  <w:tcW w:w="1299" w:type="pct"/>
                  <w:shd w:val="clear" w:color="auto" w:fill="auto"/>
                  <w:vAlign w:val="center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четвер</w:t>
                  </w:r>
                  <w:proofErr w:type="spellEnd"/>
                </w:p>
              </w:tc>
              <w:tc>
                <w:tcPr>
                  <w:tcW w:w="1422" w:type="pct"/>
                  <w:shd w:val="clear" w:color="auto" w:fill="auto"/>
                  <w:vAlign w:val="center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8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30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–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20</w:t>
                  </w:r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:00</w:t>
                  </w:r>
                </w:p>
              </w:tc>
              <w:tc>
                <w:tcPr>
                  <w:tcW w:w="2279" w:type="pct"/>
                  <w:shd w:val="clear" w:color="auto" w:fill="auto"/>
                </w:tcPr>
                <w:p w:rsidR="008B20DB" w:rsidRPr="008502DA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</w:tr>
            <w:tr w:rsidR="008B20DB" w:rsidRPr="004B5BD7" w:rsidTr="00AC796C">
              <w:trPr>
                <w:trHeight w:val="253"/>
              </w:trPr>
              <w:tc>
                <w:tcPr>
                  <w:tcW w:w="1299" w:type="pct"/>
                  <w:shd w:val="clear" w:color="auto" w:fill="auto"/>
                </w:tcPr>
                <w:p w:rsidR="008B20DB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п’ятниця</w:t>
                  </w:r>
                  <w:proofErr w:type="spellEnd"/>
                </w:p>
                <w:p w:rsidR="008B20DB" w:rsidRPr="0079247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субота</w:t>
                  </w:r>
                </w:p>
              </w:tc>
              <w:tc>
                <w:tcPr>
                  <w:tcW w:w="1422" w:type="pct"/>
                  <w:shd w:val="clear" w:color="auto" w:fill="auto"/>
                </w:tcPr>
                <w:p w:rsidR="008B20DB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8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30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– 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6</w:t>
                  </w:r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:00</w:t>
                  </w:r>
                </w:p>
                <w:p w:rsidR="008B20DB" w:rsidRPr="0079247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8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3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 – 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7</w:t>
                  </w:r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15</w:t>
                  </w:r>
                </w:p>
              </w:tc>
              <w:tc>
                <w:tcPr>
                  <w:tcW w:w="2279" w:type="pct"/>
                  <w:shd w:val="clear" w:color="auto" w:fill="auto"/>
                </w:tcPr>
                <w:p w:rsidR="008B20DB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-</w:t>
                  </w:r>
                </w:p>
                <w:p w:rsidR="008B20DB" w:rsidRPr="0079247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</w:tr>
            <w:tr w:rsidR="008B20DB" w:rsidRPr="004B5BD7" w:rsidTr="00AC796C">
              <w:trPr>
                <w:trHeight w:val="253"/>
              </w:trPr>
              <w:tc>
                <w:tcPr>
                  <w:tcW w:w="1299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неділя</w:t>
                  </w:r>
                  <w:proofErr w:type="spellEnd"/>
                </w:p>
              </w:tc>
              <w:tc>
                <w:tcPr>
                  <w:tcW w:w="1422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вихідний</w:t>
                  </w:r>
                  <w:proofErr w:type="spellEnd"/>
                </w:p>
              </w:tc>
              <w:tc>
                <w:tcPr>
                  <w:tcW w:w="2279" w:type="pct"/>
                  <w:shd w:val="clear" w:color="auto" w:fill="auto"/>
                </w:tcPr>
                <w:p w:rsidR="008B20DB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вихідний</w:t>
                  </w:r>
                  <w:proofErr w:type="spellEnd"/>
                </w:p>
                <w:p w:rsidR="008B20DB" w:rsidRPr="00907154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8B20DB" w:rsidRPr="004B5BD7" w:rsidTr="00AC796C">
              <w:trPr>
                <w:trHeight w:val="253"/>
              </w:trPr>
              <w:tc>
                <w:tcPr>
                  <w:tcW w:w="1299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4.</w:t>
                  </w: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Дні</w:t>
                  </w:r>
                  <w:proofErr w:type="spellEnd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тижня</w:t>
                  </w:r>
                  <w:proofErr w:type="spellEnd"/>
                </w:p>
              </w:tc>
              <w:tc>
                <w:tcPr>
                  <w:tcW w:w="1422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Робочі</w:t>
                  </w:r>
                  <w:proofErr w:type="spellEnd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години</w:t>
                  </w:r>
                  <w:proofErr w:type="spellEnd"/>
                </w:p>
              </w:tc>
              <w:tc>
                <w:tcPr>
                  <w:tcW w:w="2279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Об</w:t>
                  </w:r>
                  <w:proofErr w:type="gramEnd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ідня</w:t>
                  </w:r>
                  <w:proofErr w:type="spellEnd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перерва</w:t>
                  </w:r>
                  <w:proofErr w:type="spellEnd"/>
                </w:p>
              </w:tc>
            </w:tr>
            <w:tr w:rsidR="008B20DB" w:rsidRPr="004B5BD7" w:rsidTr="00AC796C">
              <w:trPr>
                <w:trHeight w:val="253"/>
              </w:trPr>
              <w:tc>
                <w:tcPr>
                  <w:tcW w:w="1299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понеділок</w:t>
                  </w:r>
                  <w:proofErr w:type="spellEnd"/>
                </w:p>
              </w:tc>
              <w:tc>
                <w:tcPr>
                  <w:tcW w:w="1422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8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3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 – 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7</w:t>
                  </w:r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00</w:t>
                  </w:r>
                </w:p>
              </w:tc>
              <w:tc>
                <w:tcPr>
                  <w:tcW w:w="2279" w:type="pct"/>
                  <w:shd w:val="clear" w:color="auto" w:fill="auto"/>
                </w:tcPr>
                <w:p w:rsidR="008B20DB" w:rsidRPr="008502DA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</w:tr>
            <w:tr w:rsidR="008B20DB" w:rsidRPr="004B5BD7" w:rsidTr="00AC796C">
              <w:trPr>
                <w:trHeight w:val="253"/>
              </w:trPr>
              <w:tc>
                <w:tcPr>
                  <w:tcW w:w="1299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вівторок</w:t>
                  </w:r>
                  <w:proofErr w:type="spellEnd"/>
                </w:p>
              </w:tc>
              <w:tc>
                <w:tcPr>
                  <w:tcW w:w="1422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8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3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 – 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7</w:t>
                  </w:r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00</w:t>
                  </w:r>
                </w:p>
              </w:tc>
              <w:tc>
                <w:tcPr>
                  <w:tcW w:w="2279" w:type="pct"/>
                  <w:shd w:val="clear" w:color="auto" w:fill="auto"/>
                </w:tcPr>
                <w:p w:rsidR="008B20DB" w:rsidRPr="008502DA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</w:tr>
            <w:tr w:rsidR="008B20DB" w:rsidRPr="004B5BD7" w:rsidTr="00AC796C">
              <w:trPr>
                <w:trHeight w:val="253"/>
              </w:trPr>
              <w:tc>
                <w:tcPr>
                  <w:tcW w:w="1299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середа</w:t>
                  </w:r>
                </w:p>
              </w:tc>
              <w:tc>
                <w:tcPr>
                  <w:tcW w:w="1422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8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3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 – 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7</w:t>
                  </w:r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00</w:t>
                  </w:r>
                </w:p>
              </w:tc>
              <w:tc>
                <w:tcPr>
                  <w:tcW w:w="2279" w:type="pct"/>
                  <w:shd w:val="clear" w:color="auto" w:fill="auto"/>
                </w:tcPr>
                <w:p w:rsidR="008B20DB" w:rsidRPr="008502DA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</w:tr>
            <w:tr w:rsidR="008B20DB" w:rsidRPr="004B5BD7" w:rsidTr="00AC796C">
              <w:trPr>
                <w:trHeight w:val="253"/>
              </w:trPr>
              <w:tc>
                <w:tcPr>
                  <w:tcW w:w="1299" w:type="pct"/>
                  <w:shd w:val="clear" w:color="auto" w:fill="auto"/>
                  <w:vAlign w:val="center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четвер</w:t>
                  </w:r>
                  <w:proofErr w:type="spellEnd"/>
                </w:p>
              </w:tc>
              <w:tc>
                <w:tcPr>
                  <w:tcW w:w="1422" w:type="pct"/>
                  <w:shd w:val="clear" w:color="auto" w:fill="auto"/>
                  <w:vAlign w:val="center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8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3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0 –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20</w:t>
                  </w:r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00</w:t>
                  </w:r>
                </w:p>
              </w:tc>
              <w:tc>
                <w:tcPr>
                  <w:tcW w:w="2279" w:type="pct"/>
                  <w:shd w:val="clear" w:color="auto" w:fill="auto"/>
                </w:tcPr>
                <w:p w:rsidR="008B20DB" w:rsidRPr="008502DA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</w:tr>
            <w:tr w:rsidR="008B20DB" w:rsidRPr="004B5BD7" w:rsidTr="00AC796C">
              <w:trPr>
                <w:trHeight w:val="253"/>
              </w:trPr>
              <w:tc>
                <w:tcPr>
                  <w:tcW w:w="1299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п’ятниця</w:t>
                  </w:r>
                  <w:proofErr w:type="spellEnd"/>
                </w:p>
              </w:tc>
              <w:tc>
                <w:tcPr>
                  <w:tcW w:w="1422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8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3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 – 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6</w:t>
                  </w:r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00</w:t>
                  </w:r>
                </w:p>
              </w:tc>
              <w:tc>
                <w:tcPr>
                  <w:tcW w:w="2279" w:type="pct"/>
                  <w:shd w:val="clear" w:color="auto" w:fill="auto"/>
                </w:tcPr>
                <w:p w:rsidR="008B20DB" w:rsidRPr="00D50A94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-</w:t>
                  </w:r>
                </w:p>
              </w:tc>
            </w:tr>
            <w:tr w:rsidR="008B20DB" w:rsidRPr="004B5BD7" w:rsidTr="00AC796C">
              <w:trPr>
                <w:trHeight w:val="253"/>
              </w:trPr>
              <w:tc>
                <w:tcPr>
                  <w:tcW w:w="1299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субота</w:t>
                  </w:r>
                  <w:proofErr w:type="spellEnd"/>
                </w:p>
              </w:tc>
              <w:tc>
                <w:tcPr>
                  <w:tcW w:w="1422" w:type="pct"/>
                  <w:shd w:val="clear" w:color="auto" w:fill="auto"/>
                </w:tcPr>
                <w:p w:rsidR="008B20DB" w:rsidRPr="008502DA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9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:00 – 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6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00</w:t>
                  </w:r>
                </w:p>
              </w:tc>
              <w:tc>
                <w:tcPr>
                  <w:tcW w:w="2279" w:type="pct"/>
                  <w:shd w:val="clear" w:color="auto" w:fill="auto"/>
                </w:tcPr>
                <w:p w:rsidR="008B20DB" w:rsidRPr="008502DA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</w:tr>
            <w:tr w:rsidR="008B20DB" w:rsidRPr="004B5BD7" w:rsidTr="00AC796C">
              <w:trPr>
                <w:trHeight w:val="253"/>
              </w:trPr>
              <w:tc>
                <w:tcPr>
                  <w:tcW w:w="1299" w:type="pct"/>
                  <w:shd w:val="clear" w:color="auto" w:fill="auto"/>
                </w:tcPr>
                <w:p w:rsidR="008B20DB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неділя</w:t>
                  </w:r>
                  <w:proofErr w:type="spellEnd"/>
                </w:p>
                <w:p w:rsidR="008B20DB" w:rsidRPr="00907154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22" w:type="pct"/>
                  <w:shd w:val="clear" w:color="auto" w:fill="auto"/>
                </w:tcPr>
                <w:p w:rsidR="008B20DB" w:rsidRPr="002542F7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2542F7">
                    <w:rPr>
                      <w:rFonts w:ascii="Times New Roman" w:hAnsi="Times New Roman"/>
                      <w:sz w:val="24"/>
                      <w:szCs w:val="24"/>
                    </w:rPr>
                    <w:t>вихідний</w:t>
                  </w:r>
                  <w:proofErr w:type="spellEnd"/>
                </w:p>
              </w:tc>
              <w:tc>
                <w:tcPr>
                  <w:tcW w:w="2279" w:type="pct"/>
                  <w:shd w:val="clear" w:color="auto" w:fill="auto"/>
                </w:tcPr>
                <w:p w:rsidR="008B20DB" w:rsidRPr="008502DA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вихідни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й</w:t>
                  </w:r>
                </w:p>
                <w:p w:rsidR="008B20DB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  <w:p w:rsidR="008B20DB" w:rsidRPr="00907154" w:rsidRDefault="008B20DB" w:rsidP="00AC796C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8B20DB" w:rsidRPr="00D265A8" w:rsidRDefault="008B20DB" w:rsidP="00AC796C">
            <w:pPr>
              <w:spacing w:after="0" w:line="240" w:lineRule="exact"/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</w:p>
        </w:tc>
      </w:tr>
      <w:tr w:rsidR="008B20DB" w:rsidRPr="002F4023" w:rsidTr="00881BF3">
        <w:trPr>
          <w:trHeight w:val="870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0DB" w:rsidRPr="002F4023" w:rsidRDefault="008B20DB" w:rsidP="00AC79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F402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uk-UA"/>
              </w:rPr>
              <w:lastRenderedPageBreak/>
              <w:t>3.</w:t>
            </w:r>
          </w:p>
        </w:tc>
        <w:tc>
          <w:tcPr>
            <w:tcW w:w="3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20DB" w:rsidRPr="00CC6E62" w:rsidRDefault="008B20DB" w:rsidP="00AC796C">
            <w:pPr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2F7">
              <w:rPr>
                <w:rFonts w:ascii="Times New Roman" w:hAnsi="Times New Roman"/>
                <w:sz w:val="24"/>
                <w:szCs w:val="24"/>
                <w:lang w:eastAsia="uk-UA"/>
              </w:rPr>
              <w:t>Телефон,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2542F7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адреса </w:t>
            </w:r>
            <w:proofErr w:type="spellStart"/>
            <w:r w:rsidRPr="002542F7">
              <w:rPr>
                <w:rFonts w:ascii="Times New Roman" w:hAnsi="Times New Roman"/>
                <w:sz w:val="24"/>
                <w:szCs w:val="24"/>
                <w:lang w:eastAsia="uk-UA"/>
              </w:rPr>
              <w:t>електронної</w:t>
            </w:r>
            <w:proofErr w:type="spellEnd"/>
            <w:r w:rsidRPr="002542F7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542F7">
              <w:rPr>
                <w:rFonts w:ascii="Times New Roman" w:hAnsi="Times New Roman"/>
                <w:sz w:val="24"/>
                <w:szCs w:val="24"/>
                <w:lang w:eastAsia="uk-UA"/>
              </w:rPr>
              <w:t>пошти</w:t>
            </w:r>
            <w:proofErr w:type="spellEnd"/>
            <w:r w:rsidRPr="002542F7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2542F7">
              <w:rPr>
                <w:rFonts w:ascii="Times New Roman" w:hAnsi="Times New Roman"/>
                <w:sz w:val="24"/>
                <w:szCs w:val="24"/>
                <w:lang w:eastAsia="uk-UA"/>
              </w:rPr>
              <w:t>веб-сайт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суб’єкта надання адміністративної послуги</w:t>
            </w:r>
          </w:p>
        </w:tc>
        <w:tc>
          <w:tcPr>
            <w:tcW w:w="6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20DB" w:rsidRDefault="008B20DB" w:rsidP="00AC796C">
            <w:pPr>
              <w:widowControl w:val="0"/>
              <w:tabs>
                <w:tab w:val="left" w:pos="1888"/>
                <w:tab w:val="center" w:pos="2936"/>
              </w:tabs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8B20DB" w:rsidRPr="008502DA" w:rsidRDefault="008B20DB" w:rsidP="00AC796C">
            <w:pPr>
              <w:widowControl w:val="0"/>
              <w:tabs>
                <w:tab w:val="left" w:pos="1888"/>
                <w:tab w:val="center" w:pos="2936"/>
              </w:tabs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1.Тел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: </w:t>
            </w:r>
            <w:r w:rsidRPr="002542F7">
              <w:rPr>
                <w:rFonts w:ascii="Times New Roman" w:hAnsi="Times New Roman"/>
                <w:sz w:val="24"/>
                <w:szCs w:val="24"/>
                <w:lang w:eastAsia="uk-UA"/>
              </w:rPr>
              <w:t>+380936015730,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(03249)3-61-17</w:t>
            </w:r>
          </w:p>
          <w:p w:rsidR="008B20DB" w:rsidRPr="002542F7" w:rsidRDefault="008B20DB" w:rsidP="00AC796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542F7">
              <w:rPr>
                <w:rFonts w:ascii="Times New Roman" w:hAnsi="Times New Roman"/>
                <w:sz w:val="24"/>
                <w:szCs w:val="24"/>
                <w:lang w:eastAsia="uk-UA"/>
              </w:rPr>
              <w:t>ел</w:t>
            </w:r>
            <w:proofErr w:type="gramStart"/>
            <w:r w:rsidRPr="002542F7">
              <w:rPr>
                <w:rFonts w:ascii="Times New Roman" w:hAnsi="Times New Roman"/>
                <w:sz w:val="24"/>
                <w:szCs w:val="24"/>
                <w:lang w:eastAsia="uk-UA"/>
              </w:rPr>
              <w:t>.</w:t>
            </w:r>
            <w:proofErr w:type="gramEnd"/>
            <w:r w:rsidRPr="002542F7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2542F7">
              <w:rPr>
                <w:rFonts w:ascii="Times New Roman" w:hAnsi="Times New Roman"/>
                <w:sz w:val="24"/>
                <w:szCs w:val="24"/>
                <w:lang w:eastAsia="uk-UA"/>
              </w:rPr>
              <w:t>п</w:t>
            </w:r>
            <w:proofErr w:type="gramEnd"/>
            <w:r w:rsidRPr="002542F7">
              <w:rPr>
                <w:rFonts w:ascii="Times New Roman" w:hAnsi="Times New Roman"/>
                <w:sz w:val="24"/>
                <w:szCs w:val="24"/>
                <w:lang w:eastAsia="uk-UA"/>
              </w:rPr>
              <w:t>ошта</w:t>
            </w:r>
            <w:proofErr w:type="spellEnd"/>
            <w:r w:rsidRPr="002542F7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: </w:t>
            </w:r>
            <w:hyperlink r:id="rId5" w:history="1">
              <w:r w:rsidRPr="002542F7">
                <w:rPr>
                  <w:rStyle w:val="a3"/>
                  <w:rFonts w:ascii="Times New Roman" w:hAnsi="Times New Roman"/>
                  <w:sz w:val="24"/>
                  <w:szCs w:val="24"/>
                  <w:lang w:eastAsia="uk-UA"/>
                </w:rPr>
                <w:t>4619@dmsu.gov.ua</w:t>
              </w:r>
            </w:hyperlink>
            <w:r w:rsidRPr="002542F7">
              <w:rPr>
                <w:rFonts w:ascii="Times New Roman" w:hAnsi="Times New Roman"/>
                <w:sz w:val="24"/>
                <w:szCs w:val="24"/>
                <w:lang w:eastAsia="uk-UA"/>
              </w:rPr>
              <w:t>,</w:t>
            </w:r>
          </w:p>
          <w:p w:rsidR="008B20DB" w:rsidRPr="00EA03B2" w:rsidRDefault="008B20DB" w:rsidP="00AC796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42F7">
              <w:rPr>
                <w:rFonts w:ascii="Times New Roman" w:hAnsi="Times New Roman"/>
                <w:sz w:val="24"/>
                <w:szCs w:val="24"/>
              </w:rPr>
              <w:t>веб-сайт</w:t>
            </w:r>
            <w:proofErr w:type="spellEnd"/>
            <w:r w:rsidRPr="002542F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D608E5">
              <w:rPr>
                <w:rFonts w:ascii="Times New Roman" w:hAnsi="Times New Roman"/>
                <w:color w:val="365F91"/>
                <w:sz w:val="24"/>
                <w:szCs w:val="24"/>
              </w:rPr>
              <w:t>https://dmsu.gov.ua/zmu</w:t>
            </w:r>
          </w:p>
          <w:p w:rsidR="008B20DB" w:rsidRDefault="008B20DB" w:rsidP="00AC796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B20DB" w:rsidRDefault="008B20DB" w:rsidP="00AC796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2.Тел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: (03249)4-81-00</w:t>
            </w:r>
          </w:p>
          <w:p w:rsidR="008B20DB" w:rsidRPr="00EA03B2" w:rsidRDefault="008B20DB" w:rsidP="00AC796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ел.пошта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  <w:hyperlink r:id="rId6" w:history="1">
              <w:r w:rsidRPr="001F04D0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cnap</w:t>
              </w:r>
              <w:r w:rsidRPr="00EA03B2">
                <w:rPr>
                  <w:rStyle w:val="a3"/>
                  <w:rFonts w:ascii="Times New Roman" w:hAnsi="Times New Roman"/>
                  <w:sz w:val="24"/>
                  <w:szCs w:val="24"/>
                </w:rPr>
                <w:t>80100@</w:t>
              </w:r>
              <w:r w:rsidRPr="001F04D0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ukr</w:t>
              </w:r>
              <w:r w:rsidRPr="00EA03B2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1F04D0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net</w:t>
              </w:r>
            </w:hyperlink>
          </w:p>
          <w:p w:rsidR="008B20DB" w:rsidRPr="00EA03B2" w:rsidRDefault="008B20DB" w:rsidP="00AC796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20DB" w:rsidRDefault="008B20DB" w:rsidP="00AC796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03B2">
              <w:rPr>
                <w:rFonts w:ascii="Times New Roman" w:hAnsi="Times New Roman"/>
                <w:sz w:val="24"/>
                <w:szCs w:val="24"/>
              </w:rPr>
              <w:t>3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.Тел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: +380631645355</w:t>
            </w:r>
          </w:p>
          <w:p w:rsidR="008B20DB" w:rsidRPr="00EA03B2" w:rsidRDefault="008B20DB" w:rsidP="00AC796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ел.пошта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  <w:hyperlink r:id="rId7" w:history="1">
              <w:r w:rsidRPr="001F04D0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sokal</w:t>
              </w:r>
              <w:r w:rsidRPr="00EA03B2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1F04D0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cnap</w:t>
              </w:r>
              <w:r w:rsidRPr="00EA03B2">
                <w:rPr>
                  <w:rStyle w:val="a3"/>
                  <w:rFonts w:ascii="Times New Roman" w:hAnsi="Times New Roman"/>
                  <w:sz w:val="24"/>
                  <w:szCs w:val="24"/>
                </w:rPr>
                <w:t>@</w:t>
              </w:r>
              <w:r w:rsidRPr="001F04D0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ukr</w:t>
              </w:r>
              <w:r w:rsidRPr="00EA03B2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1F04D0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net</w:t>
              </w:r>
            </w:hyperlink>
          </w:p>
          <w:p w:rsidR="008B20DB" w:rsidRPr="00EA03B2" w:rsidRDefault="008B20DB" w:rsidP="00AC796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20DB" w:rsidRDefault="008B20DB" w:rsidP="00AC796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03B2">
              <w:rPr>
                <w:rFonts w:ascii="Times New Roman" w:hAnsi="Times New Roman"/>
                <w:sz w:val="24"/>
                <w:szCs w:val="24"/>
              </w:rPr>
              <w:t>4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.Тел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: +380966075485</w:t>
            </w:r>
          </w:p>
          <w:p w:rsidR="008B20DB" w:rsidRPr="008B20DB" w:rsidRDefault="008B20DB" w:rsidP="008B20D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ел.пошта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  <w:hyperlink r:id="rId8" w:history="1">
              <w:r w:rsidRPr="001F04D0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cnap</w:t>
              </w:r>
              <w:r w:rsidRPr="00EA03B2">
                <w:rPr>
                  <w:rStyle w:val="a3"/>
                  <w:rFonts w:ascii="Times New Roman" w:hAnsi="Times New Roman"/>
                  <w:sz w:val="24"/>
                  <w:szCs w:val="24"/>
                </w:rPr>
                <w:t>@</w:t>
              </w:r>
              <w:r w:rsidRPr="001F04D0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belztg</w:t>
              </w:r>
              <w:r w:rsidRPr="00EA03B2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1F04D0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gov</w:t>
              </w:r>
              <w:r w:rsidRPr="00EA03B2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1F04D0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ua</w:t>
              </w:r>
              <w:proofErr w:type="spellEnd"/>
            </w:hyperlink>
          </w:p>
        </w:tc>
      </w:tr>
      <w:tr w:rsidR="008B20DB" w:rsidRPr="002F4023" w:rsidTr="008B20DB">
        <w:tc>
          <w:tcPr>
            <w:tcW w:w="102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20DB" w:rsidRPr="002F4023" w:rsidRDefault="008B20DB" w:rsidP="00AC79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402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Нормативні акти, якими регламентується порядок та умови надання адміністративної послуги</w:t>
            </w:r>
          </w:p>
        </w:tc>
      </w:tr>
      <w:tr w:rsidR="008B20DB" w:rsidRPr="002F4023" w:rsidTr="008B20DB"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0DB" w:rsidRPr="002F4023" w:rsidRDefault="008B20DB" w:rsidP="00AC79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402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4.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0DB" w:rsidRPr="008B20DB" w:rsidRDefault="008B20DB" w:rsidP="008B20DB">
            <w:pPr>
              <w:tabs>
                <w:tab w:val="left" w:pos="161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20D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Закони України</w:t>
            </w:r>
            <w:r w:rsidRPr="008B20D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ab/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20DB" w:rsidRPr="008B20DB" w:rsidRDefault="008B20DB" w:rsidP="008B20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0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Положення про паспорт громадянина України, затвердженого постановою ВРУ від 26.06.1992 № </w:t>
            </w:r>
            <w:proofErr w:type="spellStart"/>
            <w:r w:rsidRPr="008B20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2503-ХІІ</w:t>
            </w:r>
            <w:proofErr w:type="spellEnd"/>
            <w:r w:rsidRPr="008B20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«Про затвердження положень про паспорт громадянина України та про паспорт громадянина України для виїзду за кордон». </w:t>
            </w:r>
          </w:p>
        </w:tc>
      </w:tr>
      <w:tr w:rsidR="008B20DB" w:rsidRPr="002F4023" w:rsidTr="008B20DB"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0DB" w:rsidRPr="002F4023" w:rsidRDefault="008B20DB" w:rsidP="00AC79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402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5.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0DB" w:rsidRPr="008B20DB" w:rsidRDefault="008B20DB" w:rsidP="008B20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20D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Акти Кабінету Міністрів України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20DB" w:rsidRPr="008B20DB" w:rsidRDefault="008B20DB" w:rsidP="008B20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0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Постанова КМУ від 25.03.2015 № 302 «Про затвердження зразка бланка, технічного опису та Порядку оформлення, видачі, обміну, пересилання, вилучення, повернення державі, визнання недійсним та знищення паспорта громадянина України»</w:t>
            </w:r>
          </w:p>
          <w:p w:rsidR="008B20DB" w:rsidRPr="008B20DB" w:rsidRDefault="008B20DB" w:rsidP="008B20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0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Постанова КМУ від 04.06.2014  № 289 «Про затвердження Порядку оформлення документів, що підтверджують громадянство України, посвідчують особу чи її спеціальний статус, громадянам, які проживають на тимчасово окупованій території України»</w:t>
            </w:r>
          </w:p>
        </w:tc>
      </w:tr>
      <w:tr w:rsidR="008B20DB" w:rsidRPr="002F4023" w:rsidTr="008B20DB"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0DB" w:rsidRPr="002F4023" w:rsidRDefault="008B20DB" w:rsidP="00AC79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402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6.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0DB" w:rsidRPr="008B20DB" w:rsidRDefault="008B20DB" w:rsidP="008B20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20D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20DB" w:rsidRPr="008B20DB" w:rsidRDefault="008B20DB" w:rsidP="008B20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0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Наказ МВС від 06.06.2019 № 456 «Про затвердження Тимчасового порядку оформлення і видачі паспорта громадянина України»</w:t>
            </w:r>
          </w:p>
        </w:tc>
      </w:tr>
      <w:tr w:rsidR="008B20DB" w:rsidRPr="002F4023" w:rsidTr="008B20DB"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0DB" w:rsidRPr="002F4023" w:rsidRDefault="008B20DB" w:rsidP="00AC79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402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7.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0DB" w:rsidRPr="008B20DB" w:rsidRDefault="008B20DB" w:rsidP="008B20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20D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0DB" w:rsidRPr="008B20DB" w:rsidRDefault="008B20DB" w:rsidP="008B20D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uk-UA"/>
              </w:rPr>
            </w:pPr>
          </w:p>
        </w:tc>
      </w:tr>
      <w:tr w:rsidR="008B20DB" w:rsidRPr="002F4023" w:rsidTr="008B20DB">
        <w:tc>
          <w:tcPr>
            <w:tcW w:w="102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0DB" w:rsidRPr="008B20DB" w:rsidRDefault="008B20DB" w:rsidP="008B2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0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Умови отримання адміністративної послуги</w:t>
            </w:r>
          </w:p>
        </w:tc>
      </w:tr>
      <w:tr w:rsidR="008B20DB" w:rsidRPr="002F4023" w:rsidTr="008B20DB"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0DB" w:rsidRPr="002F4023" w:rsidRDefault="008B20DB" w:rsidP="00AC79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402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8.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0DB" w:rsidRPr="008B20DB" w:rsidRDefault="008B20DB" w:rsidP="008B20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0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0DB" w:rsidRPr="008B20DB" w:rsidRDefault="008B20DB" w:rsidP="008B20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0DB">
              <w:rPr>
                <w:rStyle w:val="Verdana"/>
                <w:rFonts w:ascii="Times New Roman" w:hAnsi="Times New Roman" w:cs="Times New Roman"/>
                <w:sz w:val="24"/>
                <w:szCs w:val="24"/>
              </w:rPr>
              <w:t xml:space="preserve">Вклеювання фотокартки після досягнення відповідного віку після спливу </w:t>
            </w:r>
            <w:proofErr w:type="spellStart"/>
            <w:r w:rsidRPr="008B20DB">
              <w:rPr>
                <w:rStyle w:val="Verdana"/>
                <w:rFonts w:ascii="Times New Roman" w:hAnsi="Times New Roman" w:cs="Times New Roman"/>
                <w:b/>
                <w:sz w:val="24"/>
                <w:szCs w:val="24"/>
              </w:rPr>
              <w:t>тридцятиденного</w:t>
            </w:r>
            <w:proofErr w:type="spellEnd"/>
            <w:r w:rsidRPr="008B20DB">
              <w:rPr>
                <w:rStyle w:val="Verdana"/>
                <w:rFonts w:ascii="Times New Roman" w:hAnsi="Times New Roman" w:cs="Times New Roman"/>
                <w:sz w:val="24"/>
                <w:szCs w:val="24"/>
              </w:rPr>
              <w:t xml:space="preserve"> строку на підставі </w:t>
            </w:r>
            <w:r w:rsidRPr="008B20DB">
              <w:rPr>
                <w:rStyle w:val="Verdana"/>
                <w:rFonts w:ascii="Times New Roman" w:hAnsi="Times New Roman" w:cs="Times New Roman"/>
                <w:sz w:val="24"/>
                <w:szCs w:val="24"/>
              </w:rPr>
              <w:lastRenderedPageBreak/>
              <w:t>рішення суду (перебіг строку починається з наступного дня після відповідної календарної дати - дня народження).</w:t>
            </w:r>
          </w:p>
        </w:tc>
      </w:tr>
      <w:tr w:rsidR="008B20DB" w:rsidRPr="002F4023" w:rsidTr="008B20DB"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0DB" w:rsidRPr="002F4023" w:rsidRDefault="008B20DB" w:rsidP="00AC79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402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lastRenderedPageBreak/>
              <w:t>9.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0DB" w:rsidRPr="008B20DB" w:rsidRDefault="008B20DB" w:rsidP="008B20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0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20DB" w:rsidRPr="008B20DB" w:rsidRDefault="008B20DB" w:rsidP="008B20DB">
            <w:pPr>
              <w:numPr>
                <w:ilvl w:val="0"/>
                <w:numId w:val="1"/>
              </w:numPr>
              <w:tabs>
                <w:tab w:val="left" w:pos="219"/>
                <w:tab w:val="left" w:pos="708"/>
              </w:tabs>
              <w:spacing w:after="0" w:line="240" w:lineRule="auto"/>
              <w:ind w:firstLine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0DB">
              <w:rPr>
                <w:rStyle w:val="Verdana"/>
                <w:rFonts w:ascii="Times New Roman" w:hAnsi="Times New Roman" w:cs="Times New Roman"/>
                <w:sz w:val="24"/>
                <w:szCs w:val="24"/>
              </w:rPr>
              <w:t>рішення суду, що набрало законної сили, засвідчене в установленому законодавством порядку (відмітка про відповідність оригіналу,  скріплена печаткою та про набрання рішенням суду законної сили);</w:t>
            </w:r>
          </w:p>
          <w:p w:rsidR="008B20DB" w:rsidRPr="008B20DB" w:rsidRDefault="008B20DB" w:rsidP="008B20DB">
            <w:pPr>
              <w:pStyle w:val="1"/>
              <w:numPr>
                <w:ilvl w:val="0"/>
                <w:numId w:val="2"/>
              </w:numPr>
              <w:shd w:val="clear" w:color="auto" w:fill="auto"/>
              <w:tabs>
                <w:tab w:val="left" w:pos="278"/>
                <w:tab w:val="left" w:pos="708"/>
              </w:tabs>
              <w:spacing w:before="0" w:after="0" w:line="192" w:lineRule="exact"/>
              <w:rPr>
                <w:sz w:val="24"/>
                <w:szCs w:val="24"/>
              </w:rPr>
            </w:pPr>
            <w:r w:rsidRPr="008B20DB">
              <w:rPr>
                <w:rStyle w:val="Verdana"/>
                <w:rFonts w:ascii="Times New Roman" w:hAnsi="Times New Roman" w:cs="Times New Roman"/>
                <w:sz w:val="24"/>
                <w:szCs w:val="24"/>
                <w:lang w:eastAsia="ru-RU"/>
              </w:rPr>
              <w:t>заява про вклеювання фотокартки особи або її опікуна /піклувальника (відносно осіб, які визнані судом обмежено дієздатними або недієздатними)(довільна форма);</w:t>
            </w:r>
          </w:p>
          <w:p w:rsidR="008B20DB" w:rsidRPr="008B20DB" w:rsidRDefault="008B20DB" w:rsidP="008B20DB">
            <w:pPr>
              <w:pStyle w:val="1"/>
              <w:numPr>
                <w:ilvl w:val="0"/>
                <w:numId w:val="2"/>
              </w:numPr>
              <w:shd w:val="clear" w:color="auto" w:fill="auto"/>
              <w:tabs>
                <w:tab w:val="left" w:pos="264"/>
                <w:tab w:val="left" w:pos="708"/>
              </w:tabs>
              <w:spacing w:before="0" w:after="0" w:line="192" w:lineRule="exact"/>
              <w:rPr>
                <w:sz w:val="24"/>
                <w:szCs w:val="24"/>
              </w:rPr>
            </w:pPr>
            <w:r w:rsidRPr="008B20DB">
              <w:rPr>
                <w:rStyle w:val="Verdana"/>
                <w:rFonts w:ascii="Times New Roman" w:hAnsi="Times New Roman" w:cs="Times New Roman"/>
                <w:sz w:val="24"/>
                <w:szCs w:val="24"/>
                <w:lang w:eastAsia="ru-RU"/>
              </w:rPr>
              <w:t>2 фотокартки розміром 3,5 х 4,5 см із зображенням, яке відповідає досягнутому особою віку та виконані з одного негатива, із зображенням обличчя виключно анфас, без головного убору, виготовленими на тонкому білому або кольоровому фотопапері без кутика; для громадян, які постійно носять окуляри, обов'язкове фотографування в окулярах;</w:t>
            </w:r>
          </w:p>
          <w:p w:rsidR="008B20DB" w:rsidRPr="008B20DB" w:rsidRDefault="008B20DB" w:rsidP="008B20DB">
            <w:pPr>
              <w:pStyle w:val="1"/>
              <w:numPr>
                <w:ilvl w:val="0"/>
                <w:numId w:val="2"/>
              </w:numPr>
              <w:shd w:val="clear" w:color="auto" w:fill="auto"/>
              <w:tabs>
                <w:tab w:val="left" w:pos="134"/>
                <w:tab w:val="left" w:pos="708"/>
              </w:tabs>
              <w:spacing w:before="0" w:after="0" w:line="192" w:lineRule="exact"/>
              <w:rPr>
                <w:sz w:val="24"/>
                <w:szCs w:val="24"/>
              </w:rPr>
            </w:pPr>
            <w:r w:rsidRPr="008B20DB">
              <w:rPr>
                <w:rStyle w:val="Verdana"/>
                <w:rFonts w:ascii="Times New Roman" w:hAnsi="Times New Roman" w:cs="Times New Roman"/>
                <w:sz w:val="24"/>
                <w:szCs w:val="24"/>
                <w:lang w:eastAsia="ru-RU"/>
              </w:rPr>
              <w:t>паспорт громадянина України;</w:t>
            </w:r>
          </w:p>
          <w:p w:rsidR="008B20DB" w:rsidRPr="008B20DB" w:rsidRDefault="008B20DB" w:rsidP="008B20DB">
            <w:pPr>
              <w:pStyle w:val="1"/>
              <w:shd w:val="clear" w:color="auto" w:fill="auto"/>
              <w:tabs>
                <w:tab w:val="left" w:pos="134"/>
              </w:tabs>
              <w:spacing w:before="0" w:after="0" w:line="192" w:lineRule="exact"/>
              <w:rPr>
                <w:sz w:val="24"/>
                <w:szCs w:val="24"/>
              </w:rPr>
            </w:pPr>
          </w:p>
          <w:p w:rsidR="008B20DB" w:rsidRPr="008B20DB" w:rsidRDefault="008B20DB" w:rsidP="008B20DB">
            <w:pPr>
              <w:pStyle w:val="1"/>
              <w:shd w:val="clear" w:color="auto" w:fill="auto"/>
              <w:tabs>
                <w:tab w:val="left" w:pos="134"/>
              </w:tabs>
              <w:spacing w:before="0" w:after="0" w:line="192" w:lineRule="exact"/>
              <w:rPr>
                <w:sz w:val="24"/>
                <w:szCs w:val="24"/>
              </w:rPr>
            </w:pPr>
            <w:r w:rsidRPr="008B20DB">
              <w:rPr>
                <w:rStyle w:val="Verdana"/>
                <w:rFonts w:ascii="Times New Roman" w:hAnsi="Times New Roman" w:cs="Times New Roman"/>
                <w:sz w:val="24"/>
                <w:szCs w:val="24"/>
                <w:lang w:eastAsia="ru-RU"/>
              </w:rPr>
              <w:t>У разі подання паспорта, оформленого територіальним підрозділом ДМС, який припинив діяльність або тимчасово не здійснює свої повноваження, заявник додатково подає всі наявні документи, у тому числі документи, що містять фотозображення особи.</w:t>
            </w:r>
          </w:p>
          <w:p w:rsidR="008B20DB" w:rsidRPr="008B20DB" w:rsidRDefault="008B20DB" w:rsidP="008B20DB">
            <w:pPr>
              <w:pStyle w:val="1"/>
              <w:shd w:val="clear" w:color="auto" w:fill="auto"/>
              <w:tabs>
                <w:tab w:val="left" w:pos="134"/>
              </w:tabs>
              <w:spacing w:before="0" w:after="0" w:line="192" w:lineRule="exact"/>
              <w:rPr>
                <w:sz w:val="24"/>
                <w:szCs w:val="24"/>
              </w:rPr>
            </w:pPr>
          </w:p>
          <w:p w:rsidR="008B20DB" w:rsidRPr="008B20DB" w:rsidRDefault="008B20DB" w:rsidP="008B20DB">
            <w:pPr>
              <w:pStyle w:val="rvps2"/>
              <w:shd w:val="clear" w:color="auto" w:fill="FFFFFF"/>
              <w:spacing w:before="0" w:after="0"/>
              <w:jc w:val="both"/>
              <w:textAlignment w:val="baseline"/>
            </w:pPr>
            <w:r w:rsidRPr="008B20DB">
              <w:rPr>
                <w:rStyle w:val="Verdana"/>
                <w:rFonts w:ascii="Times New Roman" w:hAnsi="Times New Roman" w:cs="Times New Roman"/>
                <w:sz w:val="24"/>
                <w:szCs w:val="24"/>
              </w:rPr>
              <w:t>У разі подання заяви опікуном/піклувальником</w:t>
            </w:r>
            <w:r w:rsidRPr="008B20DB">
              <w:rPr>
                <w:rStyle w:val="Verdana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додатково подаються:</w:t>
            </w:r>
          </w:p>
          <w:p w:rsidR="008B20DB" w:rsidRPr="008B20DB" w:rsidRDefault="008B20DB" w:rsidP="008B20DB">
            <w:pPr>
              <w:pStyle w:val="rvps2"/>
              <w:shd w:val="clear" w:color="auto" w:fill="FFFFFF"/>
              <w:spacing w:before="0" w:after="0"/>
              <w:jc w:val="both"/>
              <w:textAlignment w:val="baseline"/>
            </w:pPr>
            <w:r w:rsidRPr="008B20DB">
              <w:rPr>
                <w:rStyle w:val="Verdana"/>
                <w:rFonts w:ascii="Times New Roman" w:hAnsi="Times New Roman" w:cs="Times New Roman"/>
                <w:sz w:val="24"/>
                <w:szCs w:val="24"/>
              </w:rPr>
              <w:t>документ, що посвідчує особу опікуна/піклувальника; документ, що підтверджує його повноваження.</w:t>
            </w:r>
          </w:p>
        </w:tc>
      </w:tr>
      <w:tr w:rsidR="008B20DB" w:rsidRPr="002F4023" w:rsidTr="008B20DB"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0DB" w:rsidRPr="002F4023" w:rsidRDefault="008B20DB" w:rsidP="00AC796C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402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10.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0DB" w:rsidRPr="008B20DB" w:rsidRDefault="008B20DB" w:rsidP="008B20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0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0DB" w:rsidRPr="008B20DB" w:rsidRDefault="008B20DB" w:rsidP="008B20DB">
            <w:pPr>
              <w:pStyle w:val="rvps2"/>
              <w:shd w:val="clear" w:color="auto" w:fill="FFFFFF"/>
              <w:spacing w:before="0" w:after="0"/>
              <w:jc w:val="both"/>
              <w:textAlignment w:val="baseline"/>
            </w:pPr>
            <w:r w:rsidRPr="008B20DB">
              <w:t xml:space="preserve">  </w:t>
            </w:r>
            <w:r w:rsidRPr="008B20DB">
              <w:rPr>
                <w:rStyle w:val="Verdana"/>
                <w:rFonts w:ascii="Times New Roman" w:hAnsi="Times New Roman" w:cs="Times New Roman"/>
                <w:sz w:val="24"/>
                <w:szCs w:val="24"/>
                <w:lang w:eastAsia="uk-UA"/>
              </w:rPr>
              <w:t>Заявник або його опікун/піклувальник по досягненню відповідного віку протягом місяця для одержання адміністративної послуги звертається до територіального підрозділу ДМС за зареєстрованим місцем проживання особи, а у разі якщо місце проживання особи не зареєстровано - до територіального підрозділу ДМС за адресою останнього зареєстрованого місця проживання або за місцем фактичного проживання в Україні.</w:t>
            </w:r>
          </w:p>
          <w:p w:rsidR="008B20DB" w:rsidRPr="008B20DB" w:rsidRDefault="008B20DB" w:rsidP="008B20DB">
            <w:pPr>
              <w:pStyle w:val="rvps2"/>
              <w:shd w:val="clear" w:color="auto" w:fill="FFFFFF"/>
              <w:spacing w:before="0" w:after="0"/>
              <w:ind w:firstLine="360"/>
              <w:jc w:val="both"/>
            </w:pPr>
            <w:r w:rsidRPr="008B20DB">
              <w:rPr>
                <w:rStyle w:val="Verdana"/>
                <w:rFonts w:ascii="Times New Roman" w:hAnsi="Times New Roman" w:cs="Times New Roman"/>
                <w:sz w:val="24"/>
                <w:szCs w:val="24"/>
                <w:lang w:eastAsia="uk-UA"/>
              </w:rPr>
              <w:t>Особа, місце проживання якої зареєстроване на тимчасово окупованій території України, подає заяву та документи до територіального підрозділу ДМС за місцем звернення.</w:t>
            </w:r>
          </w:p>
          <w:p w:rsidR="008B20DB" w:rsidRPr="008B20DB" w:rsidRDefault="008B20DB" w:rsidP="008B20DB">
            <w:pPr>
              <w:pStyle w:val="rvps2"/>
              <w:shd w:val="clear" w:color="auto" w:fill="FFFFFF"/>
              <w:spacing w:before="0" w:after="0"/>
              <w:ind w:firstLine="360"/>
              <w:jc w:val="both"/>
            </w:pPr>
            <w:r w:rsidRPr="008B20DB">
              <w:rPr>
                <w:rStyle w:val="Verdana"/>
                <w:rFonts w:ascii="Times New Roman" w:hAnsi="Times New Roman" w:cs="Times New Roman"/>
                <w:sz w:val="24"/>
                <w:szCs w:val="24"/>
                <w:lang w:eastAsia="uk-UA"/>
              </w:rPr>
              <w:t>Бездомна особа подає заяву та документи до територіального підрозділу ДМС за місцем майбутньої реєстрації її місця проживання.</w:t>
            </w:r>
          </w:p>
        </w:tc>
      </w:tr>
      <w:tr w:rsidR="008B20DB" w:rsidRPr="002F4023" w:rsidTr="008B20DB"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0DB" w:rsidRPr="002F4023" w:rsidRDefault="008B20DB" w:rsidP="00AC79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402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11.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0DB" w:rsidRPr="008B20DB" w:rsidRDefault="008B20DB" w:rsidP="008B20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0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0DB" w:rsidRPr="008B20DB" w:rsidRDefault="008B20DB" w:rsidP="00072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0DB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Плата не стягується</w:t>
            </w:r>
          </w:p>
        </w:tc>
      </w:tr>
      <w:tr w:rsidR="008B20DB" w:rsidRPr="002F4023" w:rsidTr="008B20DB"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0DB" w:rsidRPr="002F4023" w:rsidRDefault="008B20DB" w:rsidP="00AC79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402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12.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0DB" w:rsidRPr="008B20DB" w:rsidRDefault="008B20DB" w:rsidP="008B20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0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Строк надання адміністративної послуги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20DB" w:rsidRPr="008B20DB" w:rsidRDefault="008B20DB" w:rsidP="008B20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0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 пізніше 5 днів з дати подання заявником усіх необхідних </w:t>
            </w:r>
            <w:r w:rsidRPr="008B20DB">
              <w:rPr>
                <w:rStyle w:val="Verdana"/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документів.</w:t>
            </w:r>
          </w:p>
          <w:p w:rsidR="008B20DB" w:rsidRPr="008B20DB" w:rsidRDefault="008B20DB" w:rsidP="008B20DB">
            <w:pPr>
              <w:pStyle w:val="rvps2"/>
              <w:shd w:val="clear" w:color="auto" w:fill="FFFFFF"/>
              <w:spacing w:before="0" w:after="0"/>
              <w:ind w:firstLine="360"/>
              <w:jc w:val="both"/>
            </w:pPr>
            <w:r w:rsidRPr="008B20DB">
              <w:rPr>
                <w:rStyle w:val="Verdana"/>
                <w:rFonts w:ascii="Times New Roman" w:hAnsi="Times New Roman" w:cs="Times New Roman"/>
                <w:sz w:val="24"/>
                <w:szCs w:val="24"/>
                <w:lang w:eastAsia="uk-UA"/>
              </w:rPr>
              <w:t>За потреби проведення додаткової перевірки інформації, поданої заявником, строк вклеювання фотокартки продовжується не більше ніж на 30 календарних днів, про що інформується заявник у письмовій формі.</w:t>
            </w:r>
          </w:p>
        </w:tc>
      </w:tr>
      <w:tr w:rsidR="008B20DB" w:rsidRPr="002F4023" w:rsidTr="008B20DB"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0DB" w:rsidRPr="002F4023" w:rsidRDefault="008B20DB" w:rsidP="00AC79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402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13.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0DB" w:rsidRPr="008B20DB" w:rsidRDefault="008B20DB" w:rsidP="008B20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0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Перелік підстав для відмови у наданні адміністративної </w:t>
            </w:r>
            <w:r w:rsidRPr="008B20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послуги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20DB" w:rsidRPr="008B20DB" w:rsidRDefault="008B20DB" w:rsidP="008B20DB">
            <w:pPr>
              <w:pStyle w:val="1"/>
              <w:shd w:val="clear" w:color="auto" w:fill="auto"/>
              <w:spacing w:before="0" w:after="0" w:line="192" w:lineRule="exact"/>
              <w:rPr>
                <w:sz w:val="24"/>
                <w:szCs w:val="24"/>
              </w:rPr>
            </w:pPr>
            <w:r w:rsidRPr="008B20DB">
              <w:rPr>
                <w:rStyle w:val="Verdana"/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Відсутність одного з документів, необхідних для отримання адміністративної послуги або звернення після спливу місячного строку після досягнення </w:t>
            </w:r>
            <w:r w:rsidRPr="008B20DB">
              <w:rPr>
                <w:rStyle w:val="Verdana"/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відповідного віку</w:t>
            </w:r>
          </w:p>
        </w:tc>
      </w:tr>
      <w:tr w:rsidR="008B20DB" w:rsidRPr="002F4023" w:rsidTr="008B20DB"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0DB" w:rsidRPr="002F4023" w:rsidRDefault="008B20DB" w:rsidP="00AC79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402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lastRenderedPageBreak/>
              <w:t>14.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0DB" w:rsidRPr="008B20DB" w:rsidRDefault="008B20DB" w:rsidP="008B20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0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0DB" w:rsidRPr="008B20DB" w:rsidRDefault="008B20DB" w:rsidP="008B20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0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Видача паспорта громадянина України із вклеєною фотокарткою.</w:t>
            </w:r>
          </w:p>
        </w:tc>
      </w:tr>
      <w:tr w:rsidR="008B20DB" w:rsidRPr="002F4023" w:rsidTr="008B20DB"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0DB" w:rsidRPr="002F4023" w:rsidRDefault="008B20DB" w:rsidP="00AC79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402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15.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0DB" w:rsidRPr="008B20DB" w:rsidRDefault="008B20DB" w:rsidP="008B20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0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Способи отримання відповіді (результату)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0DB" w:rsidRPr="008B20DB" w:rsidRDefault="008B20DB" w:rsidP="008B20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0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Звернутися до територіального підрозділу ДМС </w:t>
            </w:r>
            <w:r w:rsidRPr="008B20D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до якого було подано документи для вклеювання фотокартки </w:t>
            </w:r>
          </w:p>
        </w:tc>
      </w:tr>
      <w:tr w:rsidR="008B20DB" w:rsidRPr="002F4023" w:rsidTr="008B20DB"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0DB" w:rsidRPr="002F4023" w:rsidRDefault="008B20DB" w:rsidP="00AC79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402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16.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0DB" w:rsidRPr="008B20DB" w:rsidRDefault="008B20DB" w:rsidP="008B20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0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Примітка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0DB" w:rsidRPr="008B20DB" w:rsidRDefault="008B20DB" w:rsidP="008B20DB">
            <w:pPr>
              <w:pStyle w:val="1"/>
              <w:shd w:val="clear" w:color="auto" w:fill="auto"/>
              <w:spacing w:before="0" w:after="0" w:line="192" w:lineRule="exact"/>
              <w:rPr>
                <w:sz w:val="24"/>
                <w:szCs w:val="24"/>
              </w:rPr>
            </w:pPr>
            <w:r w:rsidRPr="008B20DB">
              <w:rPr>
                <w:rStyle w:val="Verdana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За проживання за недійсним паспортом до громадянина застосовуються заходи адміністративного впливу відповідно до статті 197 </w:t>
            </w:r>
            <w:proofErr w:type="spellStart"/>
            <w:r w:rsidRPr="008B20DB">
              <w:rPr>
                <w:rStyle w:val="Verdana"/>
                <w:rFonts w:ascii="Times New Roman" w:hAnsi="Times New Roman" w:cs="Times New Roman"/>
                <w:sz w:val="24"/>
                <w:szCs w:val="24"/>
                <w:lang w:eastAsia="uk-UA"/>
              </w:rPr>
              <w:t>КУпАП</w:t>
            </w:r>
            <w:proofErr w:type="spellEnd"/>
            <w:r w:rsidRPr="008B20DB">
              <w:rPr>
                <w:rStyle w:val="Verdana"/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:rsidR="008B20DB" w:rsidRPr="008B20DB" w:rsidRDefault="008B20DB" w:rsidP="008B20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0DB">
              <w:rPr>
                <w:rStyle w:val="Verdana"/>
                <w:rFonts w:ascii="Times New Roman" w:hAnsi="Times New Roman" w:cs="Times New Roman"/>
                <w:sz w:val="24"/>
                <w:szCs w:val="24"/>
              </w:rPr>
              <w:t xml:space="preserve">Розгляд справ про адміністративні правопорушення і накладення адміністративних стягнень покладено на Виконавчі комітети (виконавчі органи) сільських, селищних, міських рад відповідно до статті 219 </w:t>
            </w:r>
            <w:proofErr w:type="spellStart"/>
            <w:r w:rsidRPr="008B20DB">
              <w:rPr>
                <w:rStyle w:val="Verdana"/>
                <w:rFonts w:ascii="Times New Roman" w:hAnsi="Times New Roman" w:cs="Times New Roman"/>
                <w:sz w:val="24"/>
                <w:szCs w:val="24"/>
              </w:rPr>
              <w:t>КУпАП</w:t>
            </w:r>
            <w:proofErr w:type="spellEnd"/>
            <w:r w:rsidRPr="008B20DB">
              <w:rPr>
                <w:rStyle w:val="Verdana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8B20DB" w:rsidRPr="008E13FE" w:rsidRDefault="008B20DB" w:rsidP="008B20DB">
      <w:pPr>
        <w:spacing w:after="0"/>
        <w:ind w:left="-567"/>
        <w:jc w:val="both"/>
        <w:rPr>
          <w:rFonts w:ascii="Times New Roman" w:hAnsi="Times New Roman" w:cs="Times New Roman"/>
          <w:b/>
          <w:bCs/>
          <w:spacing w:val="-2"/>
          <w:sz w:val="16"/>
          <w:szCs w:val="16"/>
        </w:rPr>
      </w:pPr>
    </w:p>
    <w:p w:rsidR="008B20DB" w:rsidRPr="008E13FE" w:rsidRDefault="008B20DB" w:rsidP="008B20DB">
      <w:pPr>
        <w:spacing w:after="0"/>
        <w:ind w:left="-567"/>
        <w:jc w:val="both"/>
        <w:rPr>
          <w:rFonts w:ascii="Times New Roman" w:hAnsi="Times New Roman" w:cs="Times New Roman"/>
          <w:b/>
          <w:bCs/>
          <w:spacing w:val="-2"/>
          <w:sz w:val="16"/>
          <w:szCs w:val="16"/>
        </w:rPr>
      </w:pPr>
    </w:p>
    <w:p w:rsidR="008B20DB" w:rsidRPr="008E13FE" w:rsidRDefault="008B20DB" w:rsidP="008B20DB">
      <w:pPr>
        <w:spacing w:after="0"/>
        <w:ind w:left="-567"/>
        <w:jc w:val="both"/>
        <w:rPr>
          <w:rFonts w:ascii="Times New Roman" w:hAnsi="Times New Roman" w:cs="Times New Roman"/>
          <w:b/>
          <w:bCs/>
          <w:spacing w:val="-2"/>
          <w:sz w:val="16"/>
          <w:szCs w:val="16"/>
        </w:rPr>
      </w:pPr>
    </w:p>
    <w:p w:rsidR="008B20DB" w:rsidRDefault="008B20DB" w:rsidP="008B20DB">
      <w:pPr>
        <w:spacing w:after="0"/>
        <w:ind w:left="-567"/>
        <w:jc w:val="both"/>
        <w:rPr>
          <w:rFonts w:ascii="Times New Roman" w:hAnsi="Times New Roman"/>
          <w:b/>
          <w:bCs/>
          <w:spacing w:val="-2"/>
          <w:sz w:val="24"/>
          <w:szCs w:val="24"/>
          <w:lang w:val="uk-UA"/>
        </w:rPr>
      </w:pPr>
    </w:p>
    <w:p w:rsidR="008B20DB" w:rsidRPr="002542F7" w:rsidRDefault="00072391" w:rsidP="008B20DB">
      <w:pPr>
        <w:spacing w:after="0"/>
        <w:ind w:left="-567"/>
        <w:jc w:val="both"/>
        <w:rPr>
          <w:rFonts w:ascii="Times New Roman" w:hAnsi="Times New Roman"/>
          <w:b/>
          <w:bCs/>
          <w:spacing w:val="-2"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noProof/>
          <w:spacing w:val="-2"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3279775</wp:posOffset>
            </wp:positionH>
            <wp:positionV relativeFrom="page">
              <wp:posOffset>3769360</wp:posOffset>
            </wp:positionV>
            <wp:extent cx="922020" cy="534670"/>
            <wp:effectExtent l="19050" t="0" r="0" b="0"/>
            <wp:wrapTopAndBottom/>
            <wp:docPr id="2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0638" t="4790" r="56033" b="82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534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B20DB">
        <w:rPr>
          <w:rFonts w:ascii="Times New Roman" w:hAnsi="Times New Roman"/>
          <w:b/>
          <w:bCs/>
          <w:spacing w:val="-2"/>
          <w:sz w:val="24"/>
          <w:szCs w:val="24"/>
          <w:lang w:val="uk-UA"/>
        </w:rPr>
        <w:t>Н</w:t>
      </w:r>
      <w:r w:rsidR="008B20DB" w:rsidRPr="002542F7">
        <w:rPr>
          <w:rFonts w:ascii="Times New Roman" w:hAnsi="Times New Roman"/>
          <w:b/>
          <w:bCs/>
          <w:spacing w:val="-2"/>
          <w:sz w:val="24"/>
          <w:szCs w:val="24"/>
          <w:lang w:val="uk-UA"/>
        </w:rPr>
        <w:t>ачальник</w:t>
      </w:r>
      <w:r w:rsidR="008B20DB">
        <w:rPr>
          <w:rFonts w:ascii="Times New Roman" w:hAnsi="Times New Roman"/>
          <w:b/>
          <w:bCs/>
          <w:spacing w:val="-2"/>
          <w:sz w:val="24"/>
          <w:szCs w:val="24"/>
          <w:lang w:val="uk-UA"/>
        </w:rPr>
        <w:t>а</w:t>
      </w:r>
      <w:r w:rsidR="008B20DB">
        <w:rPr>
          <w:rFonts w:ascii="Times New Roman" w:hAnsi="Times New Roman"/>
          <w:b/>
          <w:bCs/>
          <w:spacing w:val="-2"/>
          <w:sz w:val="24"/>
          <w:szCs w:val="24"/>
          <w:lang w:val="uk-UA"/>
        </w:rPr>
        <w:tab/>
      </w:r>
      <w:r w:rsidR="008B20DB">
        <w:rPr>
          <w:rFonts w:ascii="Times New Roman" w:hAnsi="Times New Roman"/>
          <w:b/>
          <w:bCs/>
          <w:spacing w:val="-2"/>
          <w:sz w:val="24"/>
          <w:szCs w:val="24"/>
          <w:lang w:val="uk-UA"/>
        </w:rPr>
        <w:tab/>
      </w:r>
      <w:r w:rsidR="008B20DB">
        <w:rPr>
          <w:rFonts w:ascii="Times New Roman" w:hAnsi="Times New Roman"/>
          <w:b/>
          <w:bCs/>
          <w:spacing w:val="-2"/>
          <w:sz w:val="24"/>
          <w:szCs w:val="24"/>
          <w:lang w:val="uk-UA"/>
        </w:rPr>
        <w:tab/>
      </w:r>
      <w:r w:rsidR="008B20DB">
        <w:rPr>
          <w:rFonts w:ascii="Times New Roman" w:hAnsi="Times New Roman"/>
          <w:b/>
          <w:bCs/>
          <w:spacing w:val="-2"/>
          <w:sz w:val="24"/>
          <w:szCs w:val="24"/>
          <w:lang w:val="uk-UA"/>
        </w:rPr>
        <w:tab/>
      </w:r>
      <w:r w:rsidR="008B20DB">
        <w:rPr>
          <w:rFonts w:ascii="Times New Roman" w:hAnsi="Times New Roman"/>
          <w:b/>
          <w:bCs/>
          <w:spacing w:val="-2"/>
          <w:sz w:val="24"/>
          <w:szCs w:val="24"/>
          <w:lang w:val="uk-UA"/>
        </w:rPr>
        <w:tab/>
      </w:r>
      <w:r w:rsidR="008B20DB">
        <w:rPr>
          <w:rFonts w:ascii="Times New Roman" w:hAnsi="Times New Roman"/>
          <w:b/>
          <w:bCs/>
          <w:spacing w:val="-2"/>
          <w:sz w:val="24"/>
          <w:szCs w:val="24"/>
          <w:lang w:val="uk-UA"/>
        </w:rPr>
        <w:tab/>
      </w:r>
      <w:r w:rsidR="008B20DB">
        <w:rPr>
          <w:rFonts w:ascii="Times New Roman" w:hAnsi="Times New Roman"/>
          <w:b/>
          <w:bCs/>
          <w:spacing w:val="-2"/>
          <w:sz w:val="24"/>
          <w:szCs w:val="24"/>
          <w:lang w:val="uk-UA"/>
        </w:rPr>
        <w:tab/>
      </w:r>
      <w:r w:rsidR="008B20DB">
        <w:rPr>
          <w:rFonts w:ascii="Times New Roman" w:hAnsi="Times New Roman"/>
          <w:b/>
          <w:bCs/>
          <w:spacing w:val="-2"/>
          <w:sz w:val="24"/>
          <w:szCs w:val="24"/>
          <w:lang w:val="uk-UA"/>
        </w:rPr>
        <w:tab/>
        <w:t xml:space="preserve">   </w:t>
      </w:r>
      <w:r w:rsidR="008B20DB">
        <w:rPr>
          <w:rFonts w:ascii="Times New Roman" w:hAnsi="Times New Roman"/>
          <w:b/>
          <w:bCs/>
          <w:spacing w:val="-2"/>
          <w:sz w:val="24"/>
          <w:szCs w:val="24"/>
          <w:lang w:val="uk-UA"/>
        </w:rPr>
        <w:tab/>
        <w:t>Юрій ЛУЦИК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-"/>
      <w:lvlJc w:val="left"/>
      <w:pPr>
        <w:tabs>
          <w:tab w:val="num" w:pos="708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3"/>
        <w:w w:val="100"/>
        <w:position w:val="0"/>
        <w:sz w:val="14"/>
        <w:szCs w:val="14"/>
        <w:u w:val="none"/>
        <w:vertAlign w:val="baseline"/>
        <w:lang w:val="uk-UA" w:eastAsia="uk-UA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3"/>
        <w:w w:val="100"/>
        <w:position w:val="0"/>
        <w:sz w:val="14"/>
        <w:szCs w:val="14"/>
        <w:u w:val="none"/>
        <w:vertAlign w:val="baseline"/>
        <w:lang w:val="uk-UA" w:eastAsia="uk-UA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B20DB"/>
    <w:rsid w:val="00003109"/>
    <w:rsid w:val="00072391"/>
    <w:rsid w:val="00183247"/>
    <w:rsid w:val="00351C68"/>
    <w:rsid w:val="00555D3B"/>
    <w:rsid w:val="006C0B77"/>
    <w:rsid w:val="008242FF"/>
    <w:rsid w:val="00870751"/>
    <w:rsid w:val="00873BD0"/>
    <w:rsid w:val="008B20DB"/>
    <w:rsid w:val="00922C48"/>
    <w:rsid w:val="00A364A3"/>
    <w:rsid w:val="00B915B7"/>
    <w:rsid w:val="00D303F8"/>
    <w:rsid w:val="00E303A0"/>
    <w:rsid w:val="00EA59DF"/>
    <w:rsid w:val="00EE4070"/>
    <w:rsid w:val="00F12C76"/>
    <w:rsid w:val="00FD2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0DB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erdana">
    <w:name w:val="Основной текст + Verdana"/>
    <w:rsid w:val="008B20DB"/>
    <w:rPr>
      <w:rFonts w:ascii="Verdana" w:eastAsia="Verdana" w:hAnsi="Verdana" w:cs="Verdana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3"/>
      <w:w w:val="100"/>
      <w:position w:val="0"/>
      <w:sz w:val="14"/>
      <w:szCs w:val="14"/>
      <w:u w:val="none"/>
      <w:vertAlign w:val="baseline"/>
      <w:lang w:val="uk-UA"/>
    </w:rPr>
  </w:style>
  <w:style w:type="paragraph" w:customStyle="1" w:styleId="rvps2">
    <w:name w:val="rvps2"/>
    <w:basedOn w:val="a"/>
    <w:rsid w:val="008B20DB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Основной текст1"/>
    <w:basedOn w:val="a"/>
    <w:rsid w:val="008B20DB"/>
    <w:pPr>
      <w:widowControl w:val="0"/>
      <w:shd w:val="clear" w:color="auto" w:fill="FFFFFF"/>
      <w:spacing w:before="720" w:after="240" w:line="278" w:lineRule="exact"/>
      <w:jc w:val="both"/>
    </w:pPr>
    <w:rPr>
      <w:rFonts w:ascii="Times New Roman" w:hAnsi="Times New Roman" w:cs="Times New Roman"/>
      <w:spacing w:val="3"/>
      <w:sz w:val="21"/>
      <w:szCs w:val="21"/>
      <w:lang/>
    </w:rPr>
  </w:style>
  <w:style w:type="character" w:styleId="a3">
    <w:name w:val="Hyperlink"/>
    <w:rsid w:val="008B20DB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@belztg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okal.cnap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nap80100@ukr.net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4619@dmsu.gov.ua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1102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4619-I12-5-2</dc:creator>
  <cp:keywords/>
  <dc:description/>
  <cp:lastModifiedBy>4619-I12-5-2</cp:lastModifiedBy>
  <cp:revision>2</cp:revision>
  <dcterms:created xsi:type="dcterms:W3CDTF">2025-11-27T13:09:00Z</dcterms:created>
  <dcterms:modified xsi:type="dcterms:W3CDTF">2025-11-27T13:23:00Z</dcterms:modified>
</cp:coreProperties>
</file>